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FB9" w:rsidRPr="00C93FB9" w:rsidRDefault="00C93FB9" w:rsidP="009E64C2">
      <w:pPr>
        <w:jc w:val="center"/>
      </w:pPr>
      <w:r w:rsidRPr="00C93FB9">
        <w:rPr>
          <w:noProof/>
        </w:rPr>
        <w:drawing>
          <wp:inline distT="0" distB="0" distL="0" distR="0">
            <wp:extent cx="572770" cy="675640"/>
            <wp:effectExtent l="0" t="0" r="0" b="0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B9" w:rsidRPr="00C93FB9" w:rsidRDefault="00C93FB9" w:rsidP="009E64C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93FB9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C93FB9" w:rsidRPr="00C93FB9" w:rsidRDefault="00C93FB9" w:rsidP="009E64C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93FB9"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C93FB9" w:rsidRPr="00C93FB9" w:rsidRDefault="00C93FB9" w:rsidP="009E64C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93FB9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C93FB9" w:rsidRPr="00C93FB9" w:rsidRDefault="00C93FB9" w:rsidP="009E64C2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93FB9" w:rsidRPr="00C93FB9" w:rsidRDefault="00C93FB9" w:rsidP="009E64C2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3FB9">
        <w:rPr>
          <w:rFonts w:ascii="Times New Roman" w:hAnsi="Times New Roman" w:cs="Times New Roman"/>
          <w:sz w:val="28"/>
          <w:szCs w:val="28"/>
        </w:rPr>
        <w:t>ПРИКАЗ</w:t>
      </w:r>
    </w:p>
    <w:p w:rsidR="00C93FB9" w:rsidRPr="00C93FB9" w:rsidRDefault="00C93FB9" w:rsidP="00C93FB9">
      <w:pPr>
        <w:pStyle w:val="ConsNormal"/>
        <w:widowControl/>
        <w:ind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2EF6" w:rsidRPr="00841355" w:rsidRDefault="0016631E" w:rsidP="00841355">
      <w:pPr>
        <w:pStyle w:val="ConsNormal"/>
        <w:widowControl/>
        <w:ind w:right="0" w:firstLine="0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E64C2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101420" w:rsidRPr="00841355">
        <w:rPr>
          <w:rFonts w:ascii="Times New Roman" w:hAnsi="Times New Roman" w:cs="Times New Roman"/>
          <w:sz w:val="28"/>
          <w:szCs w:val="28"/>
        </w:rPr>
        <w:t>20</w:t>
      </w:r>
      <w:r w:rsidR="00ED5C6A" w:rsidRPr="00841355">
        <w:rPr>
          <w:rFonts w:ascii="Times New Roman" w:hAnsi="Times New Roman" w:cs="Times New Roman"/>
          <w:sz w:val="28"/>
          <w:szCs w:val="28"/>
        </w:rPr>
        <w:t>2</w:t>
      </w:r>
      <w:r w:rsidR="001A01CA" w:rsidRPr="00841355">
        <w:rPr>
          <w:rFonts w:ascii="Times New Roman" w:hAnsi="Times New Roman" w:cs="Times New Roman"/>
          <w:sz w:val="28"/>
          <w:szCs w:val="28"/>
        </w:rPr>
        <w:t>1</w:t>
      </w:r>
      <w:r w:rsidR="009E64C2">
        <w:rPr>
          <w:rFonts w:ascii="Times New Roman" w:hAnsi="Times New Roman" w:cs="Times New Roman"/>
          <w:sz w:val="28"/>
          <w:szCs w:val="28"/>
        </w:rPr>
        <w:t xml:space="preserve"> </w:t>
      </w:r>
      <w:r w:rsidR="00EA5326" w:rsidRPr="00841355">
        <w:rPr>
          <w:rFonts w:ascii="Times New Roman" w:hAnsi="Times New Roman" w:cs="Times New Roman"/>
          <w:sz w:val="28"/>
          <w:szCs w:val="28"/>
        </w:rPr>
        <w:t>г.</w:t>
      </w:r>
      <w:r w:rsidR="009E64C2">
        <w:rPr>
          <w:rFonts w:ascii="Times New Roman" w:hAnsi="Times New Roman" w:cs="Times New Roman"/>
          <w:sz w:val="28"/>
          <w:szCs w:val="28"/>
        </w:rPr>
        <w:t xml:space="preserve">                                  г</w:t>
      </w:r>
      <w:r w:rsidR="00C93FB9" w:rsidRPr="00841355">
        <w:rPr>
          <w:rFonts w:ascii="Times New Roman" w:hAnsi="Times New Roman" w:cs="Times New Roman"/>
          <w:sz w:val="28"/>
          <w:szCs w:val="28"/>
        </w:rPr>
        <w:t xml:space="preserve">. Боготол                                  </w:t>
      </w:r>
      <w:r w:rsidR="009E64C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3FB9" w:rsidRPr="00841355">
        <w:rPr>
          <w:rFonts w:ascii="Times New Roman" w:hAnsi="Times New Roman" w:cs="Times New Roman"/>
          <w:sz w:val="28"/>
          <w:szCs w:val="28"/>
        </w:rPr>
        <w:t xml:space="preserve">  </w:t>
      </w:r>
      <w:r w:rsidR="00841355">
        <w:rPr>
          <w:rFonts w:ascii="Times New Roman" w:hAnsi="Times New Roman" w:cs="Times New Roman"/>
          <w:sz w:val="28"/>
          <w:szCs w:val="28"/>
        </w:rPr>
        <w:t xml:space="preserve"> </w:t>
      </w:r>
      <w:r w:rsidR="00C93FB9" w:rsidRPr="00841355">
        <w:rPr>
          <w:rFonts w:ascii="Times New Roman" w:hAnsi="Times New Roman" w:cs="Times New Roman"/>
          <w:sz w:val="28"/>
          <w:szCs w:val="28"/>
        </w:rPr>
        <w:t xml:space="preserve">   №</w:t>
      </w:r>
      <w:r w:rsidR="00841355">
        <w:rPr>
          <w:rFonts w:ascii="Times New Roman" w:hAnsi="Times New Roman" w:cs="Times New Roman"/>
          <w:sz w:val="28"/>
          <w:szCs w:val="28"/>
        </w:rPr>
        <w:t xml:space="preserve"> </w:t>
      </w:r>
      <w:r w:rsidR="000D022A">
        <w:rPr>
          <w:rFonts w:ascii="Times New Roman" w:hAnsi="Times New Roman" w:cs="Times New Roman"/>
          <w:sz w:val="28"/>
          <w:szCs w:val="28"/>
        </w:rPr>
        <w:t>36</w:t>
      </w:r>
    </w:p>
    <w:p w:rsidR="00670BA2" w:rsidRDefault="00670BA2" w:rsidP="00F42EF6">
      <w:pPr>
        <w:jc w:val="both"/>
      </w:pPr>
    </w:p>
    <w:p w:rsidR="00F42EF6" w:rsidRDefault="0016631E" w:rsidP="009E64C2">
      <w:pPr>
        <w:ind w:firstLine="708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Об утверждении Регламента проведения ведомственного контроля за организацией питани</w:t>
      </w:r>
      <w:r w:rsidR="000D022A">
        <w:rPr>
          <w:color w:val="000000"/>
          <w:lang w:bidi="ru-RU"/>
        </w:rPr>
        <w:t>я в образовательных учреждениях, подведомственных Управлению образования администрации Боготольского района</w:t>
      </w:r>
    </w:p>
    <w:p w:rsidR="0016631E" w:rsidRDefault="0016631E" w:rsidP="009E64C2">
      <w:pPr>
        <w:ind w:firstLine="708"/>
        <w:jc w:val="both"/>
      </w:pPr>
    </w:p>
    <w:p w:rsidR="003536D8" w:rsidRPr="003536D8" w:rsidRDefault="00F42EF6" w:rsidP="009E64C2">
      <w:pPr>
        <w:pStyle w:val="a8"/>
        <w:ind w:firstLine="708"/>
        <w:jc w:val="both"/>
        <w:rPr>
          <w:rStyle w:val="2"/>
          <w:rFonts w:ascii="Times New Roman" w:hAnsi="Times New Roman" w:cs="Times New Roman"/>
          <w:color w:val="000000"/>
        </w:rPr>
      </w:pPr>
      <w:r w:rsidRPr="002A7397">
        <w:t xml:space="preserve">В целях </w:t>
      </w:r>
      <w:r w:rsidR="0016631E" w:rsidRPr="002A7397">
        <w:t>исполнения законодательства по обеспечению бесплатным качественным горячим питанием</w:t>
      </w:r>
      <w:r w:rsidR="000D022A" w:rsidRPr="002A7397">
        <w:t xml:space="preserve"> обучающихся и воспитанников Боготольского района</w:t>
      </w:r>
      <w:r w:rsidR="003536D8" w:rsidRPr="002A7397">
        <w:rPr>
          <w:rStyle w:val="2"/>
          <w:rFonts w:ascii="Times New Roman" w:hAnsi="Times New Roman" w:cs="Times New Roman"/>
          <w:color w:val="000000"/>
        </w:rPr>
        <w:t>,</w:t>
      </w:r>
      <w:r w:rsidR="002A7397">
        <w:rPr>
          <w:rStyle w:val="2"/>
          <w:rFonts w:ascii="Times New Roman" w:hAnsi="Times New Roman" w:cs="Times New Roman"/>
          <w:color w:val="000000"/>
        </w:rPr>
        <w:t xml:space="preserve"> руководствуясь Положением об управлении образования администрации Боготольского района,</w:t>
      </w:r>
    </w:p>
    <w:p w:rsidR="00F42EF6" w:rsidRPr="003F50B9" w:rsidRDefault="00F42EF6" w:rsidP="009E64C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3F50B9">
        <w:rPr>
          <w:bCs/>
        </w:rPr>
        <w:t>ПРИКАЗЫВАЮ:</w:t>
      </w:r>
    </w:p>
    <w:p w:rsidR="000D022A" w:rsidRDefault="009E64C2" w:rsidP="009E64C2">
      <w:pPr>
        <w:widowControl w:val="0"/>
        <w:tabs>
          <w:tab w:val="left" w:pos="882"/>
        </w:tabs>
        <w:spacing w:line="322" w:lineRule="exact"/>
        <w:ind w:firstLine="708"/>
        <w:jc w:val="both"/>
      </w:pPr>
      <w:r w:rsidRPr="009E64C2">
        <w:rPr>
          <w:color w:val="000000"/>
          <w:lang w:bidi="ru-RU"/>
        </w:rPr>
        <w:t>1.</w:t>
      </w:r>
      <w:r>
        <w:rPr>
          <w:color w:val="000000"/>
          <w:lang w:bidi="ru-RU"/>
        </w:rPr>
        <w:t xml:space="preserve"> </w:t>
      </w:r>
      <w:r w:rsidR="000D022A" w:rsidRPr="009E64C2">
        <w:rPr>
          <w:color w:val="000000"/>
          <w:lang w:bidi="ru-RU"/>
        </w:rPr>
        <w:t>Утвердить Регламент проведения ведомственного контроля за организацией питания в образовательных учреждениях, подведомственных Управлению образования администрации Боготольского района, согласно приложению к настоящему приказу.</w:t>
      </w:r>
    </w:p>
    <w:p w:rsidR="000D022A" w:rsidRDefault="009E64C2" w:rsidP="009E64C2">
      <w:pPr>
        <w:pStyle w:val="aa"/>
        <w:widowControl w:val="0"/>
        <w:tabs>
          <w:tab w:val="left" w:pos="935"/>
        </w:tabs>
        <w:spacing w:line="280" w:lineRule="exact"/>
        <w:ind w:left="0" w:firstLine="708"/>
        <w:jc w:val="both"/>
      </w:pPr>
      <w:r>
        <w:rPr>
          <w:color w:val="000000"/>
          <w:lang w:bidi="ru-RU"/>
        </w:rPr>
        <w:t xml:space="preserve">2. </w:t>
      </w:r>
      <w:r w:rsidR="000D022A" w:rsidRPr="009E64C2">
        <w:rPr>
          <w:color w:val="000000"/>
          <w:lang w:bidi="ru-RU"/>
        </w:rPr>
        <w:t>Контроль над исполнением настоящего приказа оставляю за собой.</w:t>
      </w:r>
    </w:p>
    <w:p w:rsidR="00C93FB9" w:rsidRPr="000D022A" w:rsidRDefault="009E64C2" w:rsidP="009E64C2">
      <w:pPr>
        <w:widowControl w:val="0"/>
        <w:tabs>
          <w:tab w:val="left" w:pos="935"/>
        </w:tabs>
        <w:spacing w:line="280" w:lineRule="exact"/>
        <w:ind w:firstLine="708"/>
        <w:jc w:val="both"/>
      </w:pPr>
      <w:r>
        <w:rPr>
          <w:color w:val="000000"/>
          <w:lang w:bidi="ru-RU"/>
        </w:rPr>
        <w:t xml:space="preserve">3. </w:t>
      </w:r>
      <w:r w:rsidR="000D022A">
        <w:rPr>
          <w:color w:val="000000"/>
          <w:lang w:bidi="ru-RU"/>
        </w:rPr>
        <w:t>Приказ вступает в силу со дня его подписания.</w:t>
      </w:r>
    </w:p>
    <w:p w:rsidR="000D022A" w:rsidRPr="000D022A" w:rsidRDefault="000D022A" w:rsidP="009E64C2">
      <w:pPr>
        <w:widowControl w:val="0"/>
        <w:tabs>
          <w:tab w:val="left" w:pos="935"/>
        </w:tabs>
        <w:spacing w:line="280" w:lineRule="exact"/>
        <w:ind w:firstLine="708"/>
        <w:jc w:val="both"/>
      </w:pPr>
    </w:p>
    <w:p w:rsidR="00C93FB9" w:rsidRDefault="00C93FB9" w:rsidP="009E64C2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31C6" w:rsidRPr="003F50B9" w:rsidRDefault="007331C6" w:rsidP="009E64C2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FB9" w:rsidRPr="003F50B9" w:rsidRDefault="00C93FB9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50B9">
        <w:rPr>
          <w:rFonts w:ascii="Times New Roman" w:hAnsi="Times New Roman" w:cs="Times New Roman"/>
          <w:sz w:val="28"/>
          <w:szCs w:val="28"/>
        </w:rPr>
        <w:t>Руководитель Управления образования</w:t>
      </w:r>
    </w:p>
    <w:p w:rsidR="00C93FB9" w:rsidRDefault="00C93FB9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50B9">
        <w:rPr>
          <w:rFonts w:ascii="Times New Roman" w:hAnsi="Times New Roman" w:cs="Times New Roman"/>
          <w:sz w:val="28"/>
          <w:szCs w:val="28"/>
        </w:rPr>
        <w:t>администрации Боготольского района                                                  Е.В. Васькина</w:t>
      </w: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64C2" w:rsidRDefault="009E64C2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64C2" w:rsidRDefault="009E64C2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C93F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EB5C14">
      <w:pPr>
        <w:pStyle w:val="ConsNormal"/>
        <w:widowControl/>
        <w:ind w:left="5103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D022A" w:rsidRDefault="000D022A" w:rsidP="00EB5C14">
      <w:pPr>
        <w:pStyle w:val="ConsNormal"/>
        <w:widowControl/>
        <w:ind w:left="5103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0D022A" w:rsidRDefault="000D022A" w:rsidP="009E64C2">
      <w:pPr>
        <w:pStyle w:val="ConsNormal"/>
        <w:widowControl/>
        <w:ind w:left="5103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0D022A" w:rsidRDefault="000D022A" w:rsidP="00EB5C14">
      <w:pPr>
        <w:pStyle w:val="ConsNormal"/>
        <w:widowControl/>
        <w:ind w:left="5103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«29» марта 2021 №</w:t>
      </w:r>
      <w:r w:rsidR="009E6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</w:t>
      </w:r>
    </w:p>
    <w:p w:rsidR="000D022A" w:rsidRDefault="000D022A" w:rsidP="000D022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0D022A">
      <w:pPr>
        <w:spacing w:line="326" w:lineRule="exact"/>
        <w:ind w:right="20"/>
        <w:jc w:val="center"/>
        <w:rPr>
          <w:color w:val="000000"/>
          <w:lang w:bidi="ru-RU"/>
        </w:rPr>
      </w:pPr>
    </w:p>
    <w:p w:rsidR="000D022A" w:rsidRDefault="000D022A" w:rsidP="000D022A">
      <w:pPr>
        <w:spacing w:line="326" w:lineRule="exact"/>
        <w:ind w:right="20"/>
        <w:jc w:val="center"/>
      </w:pPr>
      <w:r>
        <w:rPr>
          <w:color w:val="000000"/>
          <w:lang w:bidi="ru-RU"/>
        </w:rPr>
        <w:t>РЕГЛАМЕНТ</w:t>
      </w:r>
    </w:p>
    <w:p w:rsidR="000D022A" w:rsidRDefault="000D022A" w:rsidP="000D022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color w:val="000000"/>
          <w:sz w:val="28"/>
          <w:lang w:bidi="ru-RU"/>
        </w:rPr>
      </w:pPr>
      <w:r w:rsidRPr="000D022A">
        <w:rPr>
          <w:rFonts w:ascii="Times New Roman" w:hAnsi="Times New Roman" w:cs="Times New Roman"/>
          <w:color w:val="000000"/>
          <w:sz w:val="28"/>
          <w:lang w:bidi="ru-RU"/>
        </w:rPr>
        <w:t xml:space="preserve">проведения ведомственного контроля за организацией питания </w:t>
      </w:r>
    </w:p>
    <w:p w:rsidR="000D022A" w:rsidRDefault="000D022A" w:rsidP="000D022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color w:val="000000"/>
          <w:sz w:val="28"/>
          <w:lang w:bidi="ru-RU"/>
        </w:rPr>
      </w:pPr>
      <w:r w:rsidRPr="000D022A">
        <w:rPr>
          <w:rFonts w:ascii="Times New Roman" w:hAnsi="Times New Roman" w:cs="Times New Roman"/>
          <w:color w:val="000000"/>
          <w:sz w:val="28"/>
          <w:lang w:bidi="ru-RU"/>
        </w:rPr>
        <w:t>в образовательных учреждениях, подведомственных Управлению образования администрации Боготольского района</w:t>
      </w:r>
    </w:p>
    <w:p w:rsidR="000D022A" w:rsidRPr="009E64C2" w:rsidRDefault="000D022A" w:rsidP="000D022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D022A" w:rsidRDefault="000D022A" w:rsidP="000D022A">
      <w:pPr>
        <w:widowControl w:val="0"/>
        <w:numPr>
          <w:ilvl w:val="0"/>
          <w:numId w:val="4"/>
        </w:numPr>
        <w:tabs>
          <w:tab w:val="left" w:pos="3913"/>
        </w:tabs>
        <w:spacing w:after="244" w:line="280" w:lineRule="exact"/>
        <w:ind w:left="3620"/>
        <w:jc w:val="both"/>
      </w:pPr>
      <w:r>
        <w:rPr>
          <w:color w:val="000000"/>
          <w:lang w:bidi="ru-RU"/>
        </w:rPr>
        <w:t>ОБЩИЕ ПОЛОЖЕНИЯ</w:t>
      </w:r>
      <w:bookmarkStart w:id="0" w:name="_GoBack"/>
      <w:bookmarkEnd w:id="0"/>
    </w:p>
    <w:p w:rsidR="000D022A" w:rsidRPr="00EA74F2" w:rsidRDefault="000D022A" w:rsidP="00CC72A6">
      <w:pPr>
        <w:pStyle w:val="ConsNormal"/>
        <w:numPr>
          <w:ilvl w:val="0"/>
          <w:numId w:val="5"/>
        </w:numPr>
        <w:tabs>
          <w:tab w:val="left" w:pos="883"/>
        </w:tabs>
        <w:spacing w:line="322" w:lineRule="exact"/>
        <w:ind w:right="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EA74F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Настоящий регламент проведения ведомственного контроля за организацией питания в образовательных учреждениях, подведомственных Управлению образования администрации Боготольского района (далее - Регламент) устанавливает порядок проведения органом ведомственного контроля - Управлением образования администрации Боготольского района, ведомственного контроля </w:t>
      </w:r>
      <w:r w:rsidR="00EA74F2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организацией питания</w:t>
      </w:r>
      <w:r w:rsidRPr="00EA74F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(далее - ведомственный контроль)</w:t>
      </w:r>
      <w:r w:rsidR="00EA74F2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EA74F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 соблюдением законодательства Российской Федерации и иных нормативных правовых актов</w:t>
      </w:r>
      <w:r w:rsidR="00EA74F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EA74F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D022A" w:rsidRPr="00704831" w:rsidRDefault="000D022A" w:rsidP="000D022A">
      <w:pPr>
        <w:widowControl w:val="0"/>
        <w:numPr>
          <w:ilvl w:val="0"/>
          <w:numId w:val="5"/>
        </w:numPr>
        <w:tabs>
          <w:tab w:val="left" w:pos="880"/>
        </w:tabs>
        <w:spacing w:line="322" w:lineRule="exact"/>
        <w:ind w:firstLine="580"/>
        <w:jc w:val="both"/>
      </w:pPr>
      <w:r w:rsidRPr="00704831">
        <w:rPr>
          <w:color w:val="000000"/>
          <w:lang w:bidi="ru-RU"/>
        </w:rPr>
        <w:t xml:space="preserve">Предметом ведомственного контроля является соблюдение </w:t>
      </w:r>
      <w:r w:rsidR="007C5D64" w:rsidRPr="00704831">
        <w:rPr>
          <w:color w:val="000000"/>
          <w:lang w:bidi="ru-RU"/>
        </w:rPr>
        <w:t xml:space="preserve">образовательными учреждениями процесса организации горячего питания </w:t>
      </w:r>
      <w:r w:rsidR="00704831" w:rsidRPr="00704831">
        <w:t>бесплатного качественного горячего питания обучающихся и воспитанников Боготольского района</w:t>
      </w:r>
      <w:r w:rsidRPr="00704831">
        <w:rPr>
          <w:color w:val="000000"/>
          <w:lang w:bidi="ru-RU"/>
        </w:rPr>
        <w:t>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880"/>
        </w:tabs>
        <w:spacing w:line="322" w:lineRule="exact"/>
        <w:ind w:firstLine="580"/>
        <w:jc w:val="both"/>
      </w:pPr>
      <w:r>
        <w:rPr>
          <w:color w:val="000000"/>
          <w:lang w:bidi="ru-RU"/>
        </w:rPr>
        <w:t>При осуществлении ведомственного контроля орган ведомственного контроля осуществляет проверку:</w:t>
      </w:r>
    </w:p>
    <w:p w:rsidR="000D022A" w:rsidRPr="00EB5C14" w:rsidRDefault="00EB5C14" w:rsidP="00EB5C14">
      <w:pPr>
        <w:pStyle w:val="a8"/>
        <w:ind w:firstLine="709"/>
      </w:pPr>
      <w:r>
        <w:rPr>
          <w:lang w:bidi="ru-RU"/>
        </w:rPr>
        <w:t>а) с</w:t>
      </w:r>
      <w:r w:rsidRPr="00F845FF">
        <w:rPr>
          <w:lang w:bidi="ru-RU"/>
        </w:rPr>
        <w:t>облюдени</w:t>
      </w:r>
      <w:r>
        <w:rPr>
          <w:lang w:bidi="ru-RU"/>
        </w:rPr>
        <w:t>я</w:t>
      </w:r>
      <w:r w:rsidRPr="00F845FF">
        <w:rPr>
          <w:lang w:bidi="ru-RU"/>
        </w:rPr>
        <w:t xml:space="preserve"> требований санитарного законодательства</w:t>
      </w:r>
      <w:r>
        <w:rPr>
          <w:lang w:bidi="ru-RU"/>
        </w:rPr>
        <w:t>;</w:t>
      </w:r>
    </w:p>
    <w:p w:rsidR="00EB5C14" w:rsidRPr="00F845FF" w:rsidRDefault="00EB5C14" w:rsidP="00EB5C14">
      <w:pPr>
        <w:pStyle w:val="a8"/>
        <w:ind w:firstLine="709"/>
      </w:pPr>
      <w:r w:rsidRPr="00EB5C14">
        <w:rPr>
          <w:lang w:bidi="ru-RU"/>
        </w:rPr>
        <w:t xml:space="preserve">б) </w:t>
      </w:r>
      <w:r>
        <w:rPr>
          <w:lang w:bidi="ru-RU"/>
        </w:rPr>
        <w:t xml:space="preserve">соблюдения </w:t>
      </w:r>
      <w:r w:rsidRPr="00F845FF">
        <w:t>локальны</w:t>
      </w:r>
      <w:r>
        <w:t>х</w:t>
      </w:r>
      <w:r w:rsidRPr="00F845FF">
        <w:t xml:space="preserve"> акт</w:t>
      </w:r>
      <w:r>
        <w:t>ов</w:t>
      </w:r>
      <w:r w:rsidRPr="00F845FF">
        <w:t>, регулирующи</w:t>
      </w:r>
      <w:r>
        <w:t>х   организацию питания</w:t>
      </w:r>
      <w:r w:rsidRPr="00F845FF">
        <w:t>;</w:t>
      </w:r>
    </w:p>
    <w:p w:rsidR="00EB5C14" w:rsidRDefault="00EB5C14" w:rsidP="00EB5C14">
      <w:pPr>
        <w:pStyle w:val="a8"/>
        <w:ind w:firstLine="709"/>
        <w:rPr>
          <w:lang w:bidi="ru-RU"/>
        </w:rPr>
      </w:pPr>
      <w:r>
        <w:rPr>
          <w:lang w:bidi="ru-RU"/>
        </w:rPr>
        <w:t xml:space="preserve">в) </w:t>
      </w:r>
      <w:r w:rsidRPr="00F845FF">
        <w:t>выполнени</w:t>
      </w:r>
      <w:r>
        <w:t>я</w:t>
      </w:r>
      <w:r w:rsidRPr="00F845FF">
        <w:t xml:space="preserve"> мероприятий родительского </w:t>
      </w:r>
      <w:r w:rsidRPr="00F845FF">
        <w:rPr>
          <w:lang w:bidi="ru-RU"/>
        </w:rPr>
        <w:t>(общественн</w:t>
      </w:r>
      <w:r>
        <w:rPr>
          <w:lang w:bidi="ru-RU"/>
        </w:rPr>
        <w:t>ого</w:t>
      </w:r>
      <w:r w:rsidRPr="00F845FF">
        <w:rPr>
          <w:lang w:bidi="ru-RU"/>
        </w:rPr>
        <w:t xml:space="preserve">) </w:t>
      </w:r>
      <w:r w:rsidRPr="00F845FF">
        <w:t>контроля по организации питания обучающихся</w:t>
      </w:r>
      <w:r>
        <w:t>;</w:t>
      </w:r>
    </w:p>
    <w:p w:rsidR="00EB5C14" w:rsidRPr="00EB5C14" w:rsidRDefault="00EB5C14" w:rsidP="00EB5C14">
      <w:pPr>
        <w:pStyle w:val="a8"/>
        <w:ind w:firstLine="709"/>
      </w:pPr>
      <w:r w:rsidRPr="00EB5C14">
        <w:rPr>
          <w:lang w:bidi="ru-RU"/>
        </w:rPr>
        <w:t>г)</w:t>
      </w:r>
      <w:r w:rsidRPr="00EB5C14">
        <w:rPr>
          <w:iCs/>
        </w:rPr>
        <w:t xml:space="preserve"> обеспечения открытости, доступности, </w:t>
      </w:r>
      <w:r w:rsidRPr="00EB5C14">
        <w:rPr>
          <w:lang w:bidi="ru-RU"/>
        </w:rPr>
        <w:t xml:space="preserve">полноты и достоверности </w:t>
      </w:r>
      <w:r w:rsidRPr="00EB5C14">
        <w:rPr>
          <w:iCs/>
        </w:rPr>
        <w:t>информации </w:t>
      </w:r>
      <w:r>
        <w:rPr>
          <w:bCs/>
          <w:iCs/>
        </w:rPr>
        <w:t xml:space="preserve">об </w:t>
      </w:r>
      <w:r w:rsidRPr="00EB5C14">
        <w:rPr>
          <w:bCs/>
          <w:iCs/>
        </w:rPr>
        <w:t>условиях организации горячего питания детей</w:t>
      </w:r>
      <w:r w:rsidRPr="00EB5C14">
        <w:rPr>
          <w:iCs/>
        </w:rPr>
        <w:t> на официальном сайте образовательн</w:t>
      </w:r>
      <w:r>
        <w:rPr>
          <w:iCs/>
        </w:rPr>
        <w:t>ой</w:t>
      </w:r>
      <w:r w:rsidRPr="00EB5C14">
        <w:rPr>
          <w:iCs/>
        </w:rPr>
        <w:t xml:space="preserve"> организаци</w:t>
      </w:r>
      <w:r>
        <w:rPr>
          <w:iCs/>
        </w:rPr>
        <w:t>и</w:t>
      </w:r>
      <w:r w:rsidRPr="00EB5C14">
        <w:rPr>
          <w:lang w:bidi="ru-RU"/>
        </w:rPr>
        <w:t>;</w:t>
      </w:r>
    </w:p>
    <w:p w:rsidR="00EB5C14" w:rsidRDefault="00EB5C14" w:rsidP="00EB5C14">
      <w:pPr>
        <w:pStyle w:val="a8"/>
        <w:ind w:firstLine="709"/>
      </w:pPr>
      <w:r>
        <w:rPr>
          <w:lang w:bidi="ru-RU"/>
        </w:rPr>
        <w:t xml:space="preserve">д) </w:t>
      </w:r>
      <w:r w:rsidRPr="00EB5C14">
        <w:rPr>
          <w:lang w:bidi="ru-RU"/>
        </w:rPr>
        <w:t>соблюдения ограничений и запретов, установленных законодательством в сфере закупок продуктов питания;</w:t>
      </w:r>
    </w:p>
    <w:p w:rsidR="00EB5C14" w:rsidRPr="00F845FF" w:rsidRDefault="00EB5C14" w:rsidP="00EB5C14">
      <w:pPr>
        <w:pStyle w:val="a8"/>
        <w:ind w:firstLine="709"/>
      </w:pPr>
      <w:r w:rsidRPr="00EB5C14">
        <w:rPr>
          <w:lang w:bidi="ru-RU"/>
        </w:rPr>
        <w:t>е)</w:t>
      </w:r>
      <w:r w:rsidRPr="00EB5C14">
        <w:rPr>
          <w:color w:val="000000"/>
        </w:rPr>
        <w:t xml:space="preserve"> </w:t>
      </w:r>
      <w:r w:rsidRPr="00F845FF">
        <w:t>выполнени</w:t>
      </w:r>
      <w:r>
        <w:t>я</w:t>
      </w:r>
      <w:r w:rsidRPr="00F845FF">
        <w:t xml:space="preserve"> мероприятий </w:t>
      </w:r>
      <w:r w:rsidRPr="00F845FF">
        <w:rPr>
          <w:color w:val="000000"/>
        </w:rPr>
        <w:t>по формированию навыков и культуры здорового питания, этике приема пищи, профилактике алиментарно-зависимых заболеваний, пищевых отравлений и инфекционных заболеваний (лекции, семинары, деловые игры, викторины, дни здоровья)</w:t>
      </w:r>
      <w:r>
        <w:rPr>
          <w:color w:val="000000"/>
        </w:rPr>
        <w:t>.</w:t>
      </w:r>
      <w:r w:rsidRPr="00F845FF">
        <w:rPr>
          <w:color w:val="000000"/>
        </w:rPr>
        <w:t xml:space="preserve"> 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900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Ведомственный контроль осуществляется в форме проведения плановых и внеплановых проверок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, которые могут быть документарными или выездными.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Документарная проверка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проводится по месту нахождения органа ведомственного контроля.</w:t>
      </w:r>
    </w:p>
    <w:p w:rsidR="000D022A" w:rsidRDefault="000D022A" w:rsidP="000D022A">
      <w:pPr>
        <w:spacing w:line="322" w:lineRule="exact"/>
        <w:ind w:firstLine="600"/>
        <w:jc w:val="both"/>
      </w:pPr>
      <w:r w:rsidRPr="00704831">
        <w:rPr>
          <w:color w:val="000000"/>
          <w:lang w:bidi="ru-RU"/>
        </w:rPr>
        <w:lastRenderedPageBreak/>
        <w:t xml:space="preserve">Выездная проверка </w:t>
      </w:r>
      <w:r w:rsidR="00704831">
        <w:rPr>
          <w:color w:val="000000"/>
          <w:lang w:bidi="ru-RU"/>
        </w:rPr>
        <w:t>учреждения</w:t>
      </w:r>
      <w:r w:rsidRPr="00704831">
        <w:rPr>
          <w:color w:val="000000"/>
          <w:lang w:bidi="ru-RU"/>
        </w:rPr>
        <w:t xml:space="preserve"> проводится по месту нахождения </w:t>
      </w:r>
      <w:r w:rsidR="00704831">
        <w:rPr>
          <w:color w:val="000000"/>
          <w:lang w:bidi="ru-RU"/>
        </w:rPr>
        <w:t>учреждения</w:t>
      </w:r>
      <w:r w:rsidRPr="00704831">
        <w:rPr>
          <w:color w:val="000000"/>
          <w:lang w:bidi="ru-RU"/>
        </w:rPr>
        <w:t xml:space="preserve"> и проводится в случае, если при документарной проверке не представляется возможным оценить соответствие деятельности </w:t>
      </w:r>
      <w:r w:rsidR="00704831">
        <w:rPr>
          <w:color w:val="000000"/>
          <w:lang w:bidi="ru-RU"/>
        </w:rPr>
        <w:t>учреждения</w:t>
      </w:r>
      <w:r w:rsidR="00704831" w:rsidRPr="00704831">
        <w:rPr>
          <w:color w:val="000000"/>
          <w:lang w:bidi="ru-RU"/>
        </w:rPr>
        <w:t xml:space="preserve"> по обеспечению</w:t>
      </w:r>
      <w:r w:rsidRPr="00704831">
        <w:rPr>
          <w:color w:val="000000"/>
          <w:lang w:bidi="ru-RU"/>
        </w:rPr>
        <w:t xml:space="preserve"> </w:t>
      </w:r>
      <w:r w:rsidR="00704831" w:rsidRPr="00704831">
        <w:t>бесплатным качественным горячим питанием обучающихся и воспитанников Боготольского района</w:t>
      </w:r>
      <w:r w:rsidRPr="00704831">
        <w:rPr>
          <w:color w:val="000000"/>
          <w:lang w:bidi="ru-RU"/>
        </w:rPr>
        <w:t>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900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Плановые проверки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осуществляются на основании ежегодного плана проведения проверок (далее - План проверок), утверждаемого приказом органа ведомственного контроля</w:t>
      </w:r>
      <w:r w:rsidR="004C2DC0">
        <w:rPr>
          <w:color w:val="000000"/>
          <w:lang w:bidi="ru-RU"/>
        </w:rPr>
        <w:t>.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Внесение изменений в План проверок органом ведомственного контроля допускается не позднее 30 календарных дней до начала проведения плановой проверки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, в отношении которого вносятся такие изменения.</w:t>
      </w:r>
    </w:p>
    <w:p w:rsidR="000D022A" w:rsidRDefault="000D022A" w:rsidP="000D022A">
      <w:pPr>
        <w:spacing w:line="322" w:lineRule="exact"/>
        <w:ind w:firstLine="600"/>
        <w:jc w:val="both"/>
      </w:pPr>
      <w:r w:rsidRPr="004C2DC0">
        <w:rPr>
          <w:color w:val="000000"/>
          <w:lang w:bidi="ru-RU"/>
        </w:rPr>
        <w:t xml:space="preserve">Плановые проверки осуществляются не чаще </w:t>
      </w:r>
      <w:r w:rsidR="004C2DC0" w:rsidRPr="004C2DC0">
        <w:rPr>
          <w:color w:val="000000"/>
          <w:lang w:bidi="ru-RU"/>
        </w:rPr>
        <w:t>2</w:t>
      </w:r>
      <w:r w:rsidRPr="004C2DC0">
        <w:rPr>
          <w:color w:val="000000"/>
          <w:lang w:bidi="ru-RU"/>
        </w:rPr>
        <w:t xml:space="preserve"> раз в год, но и не реже 1 раза в 3 года.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931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План проверок должен содержать следующие сведения: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>наименование органа ведомственного контроля, осуществляющего проведение проверки;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наименование, идентификационный номер налогоплательщика (ИНН), адрес местонахождения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, в отношении которого принято решение о проведении проверки;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>срок проведения проверки;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предмет проверки, период времени, за который проверяется деятельность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;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>вид проверки (выездная или документарная).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886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Орган ведомственного контроля обеспечивает уведомление </w:t>
      </w:r>
      <w:r w:rsidR="007C5D64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о проведении плановой проверки (далее - уведомление) в срок не позднее чем за 5 рабочих дней до даты начала проведения проверки, установленной Планом проверок, путем направления в адрес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уведомления.</w:t>
      </w:r>
    </w:p>
    <w:p w:rsidR="00871A98" w:rsidRDefault="000D022A" w:rsidP="007C5D64">
      <w:pPr>
        <w:spacing w:line="322" w:lineRule="exact"/>
        <w:ind w:firstLine="60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Уведомление должно содержать следующую информацию: </w:t>
      </w:r>
    </w:p>
    <w:p w:rsidR="00871A98" w:rsidRDefault="000D022A" w:rsidP="007C5D64">
      <w:pPr>
        <w:spacing w:line="322" w:lineRule="exact"/>
        <w:ind w:firstLine="60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наименование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, в отношении которого проводится проверка</w:t>
      </w:r>
      <w:r w:rsidR="00871A98">
        <w:rPr>
          <w:color w:val="000000"/>
          <w:lang w:bidi="ru-RU"/>
        </w:rPr>
        <w:t>;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адрес местонахождения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;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предмет проверки, период времени, за который проверяется деятельность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;</w:t>
      </w:r>
    </w:p>
    <w:p w:rsidR="000D022A" w:rsidRDefault="000D022A" w:rsidP="007C5D64">
      <w:pPr>
        <w:spacing w:line="322" w:lineRule="exact"/>
        <w:ind w:right="3460" w:firstLine="600"/>
        <w:jc w:val="both"/>
      </w:pPr>
      <w:r>
        <w:rPr>
          <w:color w:val="000000"/>
          <w:lang w:bidi="ru-RU"/>
        </w:rPr>
        <w:t>вид проверки (выездная или документарная); дату начала и дату окончания проведения проверки;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t>фамилии, имена, отчества, наименования должностей служащих органа ведомственного контроля, уполномоченных на проведение проверки;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t>перечень документов, информации, необходимых для проведения проверки, с указанием срока их представления.</w:t>
      </w:r>
    </w:p>
    <w:p w:rsidR="000D022A" w:rsidRDefault="000D022A" w:rsidP="007C5D64">
      <w:pPr>
        <w:widowControl w:val="0"/>
        <w:numPr>
          <w:ilvl w:val="0"/>
          <w:numId w:val="5"/>
        </w:numPr>
        <w:tabs>
          <w:tab w:val="left" w:pos="922"/>
        </w:tabs>
        <w:spacing w:line="322" w:lineRule="exact"/>
        <w:ind w:firstLine="600"/>
        <w:jc w:val="both"/>
      </w:pPr>
      <w:r w:rsidRPr="007C5D64">
        <w:rPr>
          <w:color w:val="000000"/>
          <w:lang w:bidi="ru-RU"/>
        </w:rPr>
        <w:t xml:space="preserve">Основаниями для проведения внеплановых проверок являются: </w:t>
      </w:r>
      <w:r>
        <w:rPr>
          <w:color w:val="000000"/>
          <w:lang w:bidi="ru-RU"/>
        </w:rPr>
        <w:t>поступление в орган ведомственного контроля обращений и (или) заявлений граждан, в том числе индивидуальных предпринимателей, юридических лиц, информации от органов государственной власти Красноярского края и иных государственных органов, органов местного самоуправления муниципальных образований, из средств массовой информации, указывающих на признаки нарушения</w:t>
      </w:r>
      <w:r w:rsidR="007C5D64">
        <w:rPr>
          <w:color w:val="000000"/>
          <w:lang w:bidi="ru-RU"/>
        </w:rPr>
        <w:t xml:space="preserve"> допущенного</w:t>
      </w:r>
      <w:r>
        <w:rPr>
          <w:color w:val="000000"/>
          <w:lang w:bidi="ru-RU"/>
        </w:rPr>
        <w:t xml:space="preserve"> </w:t>
      </w:r>
      <w:r w:rsidR="007C5D64">
        <w:rPr>
          <w:color w:val="000000"/>
          <w:lang w:bidi="ru-RU"/>
        </w:rPr>
        <w:t>учреждением</w:t>
      </w:r>
      <w:r>
        <w:rPr>
          <w:color w:val="000000"/>
          <w:lang w:bidi="ru-RU"/>
        </w:rPr>
        <w:t>.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lastRenderedPageBreak/>
        <w:t xml:space="preserve">Обращения (заявления, информация), не позволяющие установить лицо, обратившееся в орган ведомственного контроля, не могут служить основанием для проведения внеплановых проверок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.</w:t>
      </w:r>
    </w:p>
    <w:p w:rsidR="000D022A" w:rsidRDefault="000D022A" w:rsidP="007C5D64">
      <w:pPr>
        <w:widowControl w:val="0"/>
        <w:numPr>
          <w:ilvl w:val="0"/>
          <w:numId w:val="5"/>
        </w:numPr>
        <w:tabs>
          <w:tab w:val="left" w:pos="1080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Решение о проведении внеплановой проверки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принимается руководителем органа ведомственного контроля не позднее 30 календарных дней с момента возникновения оснований, указанных в пункте </w:t>
      </w:r>
      <w:r w:rsidR="007C5D64">
        <w:rPr>
          <w:color w:val="000000"/>
          <w:lang w:bidi="ru-RU"/>
        </w:rPr>
        <w:t>8</w:t>
      </w:r>
      <w:r>
        <w:rPr>
          <w:color w:val="000000"/>
          <w:lang w:bidi="ru-RU"/>
        </w:rPr>
        <w:t xml:space="preserve"> настоящего Регламента, и оформляется приказом органа ведомственного контроля (далее - приказ о проведении внеплановой проверки).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t>Приказ о проведении внеплановой проверки должен содержать следующие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t>сведения:</w:t>
      </w:r>
    </w:p>
    <w:p w:rsidR="00871A98" w:rsidRDefault="000D022A" w:rsidP="007C5D64">
      <w:pPr>
        <w:spacing w:line="322" w:lineRule="exact"/>
        <w:ind w:firstLine="60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наименование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, в отношении которого проводится проверка</w:t>
      </w:r>
      <w:r w:rsidR="00871A98">
        <w:rPr>
          <w:color w:val="000000"/>
          <w:lang w:bidi="ru-RU"/>
        </w:rPr>
        <w:t>;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адрес местонахождения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;</w:t>
      </w:r>
    </w:p>
    <w:p w:rsidR="000D022A" w:rsidRDefault="000D022A" w:rsidP="007C5D64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предмет проверки, период времени, за который проверяется деятельность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;</w:t>
      </w:r>
    </w:p>
    <w:p w:rsidR="00871A98" w:rsidRDefault="000D022A" w:rsidP="00871A98">
      <w:pPr>
        <w:tabs>
          <w:tab w:val="left" w:pos="6237"/>
        </w:tabs>
        <w:spacing w:line="322" w:lineRule="exact"/>
        <w:ind w:left="620" w:right="-1"/>
        <w:rPr>
          <w:color w:val="000000"/>
          <w:lang w:bidi="ru-RU"/>
        </w:rPr>
      </w:pPr>
      <w:r>
        <w:rPr>
          <w:color w:val="000000"/>
          <w:lang w:bidi="ru-RU"/>
        </w:rPr>
        <w:t xml:space="preserve">вид проверки (выездная или документарная); </w:t>
      </w:r>
    </w:p>
    <w:p w:rsidR="00871A98" w:rsidRDefault="000D022A" w:rsidP="00871A98">
      <w:pPr>
        <w:tabs>
          <w:tab w:val="left" w:pos="6237"/>
        </w:tabs>
        <w:spacing w:line="322" w:lineRule="exact"/>
        <w:ind w:left="620" w:right="-1"/>
        <w:rPr>
          <w:color w:val="000000"/>
          <w:lang w:bidi="ru-RU"/>
        </w:rPr>
      </w:pPr>
      <w:r>
        <w:rPr>
          <w:color w:val="000000"/>
          <w:lang w:bidi="ru-RU"/>
        </w:rPr>
        <w:t>дату начала и дату окончания проведения</w:t>
      </w:r>
      <w:r w:rsidR="00871A98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проверки; </w:t>
      </w:r>
    </w:p>
    <w:p w:rsidR="000D022A" w:rsidRDefault="000D022A" w:rsidP="00871A98">
      <w:pPr>
        <w:tabs>
          <w:tab w:val="left" w:pos="6237"/>
        </w:tabs>
        <w:spacing w:line="322" w:lineRule="exact"/>
        <w:ind w:left="620" w:right="-1"/>
      </w:pPr>
      <w:r>
        <w:rPr>
          <w:color w:val="000000"/>
          <w:lang w:bidi="ru-RU"/>
        </w:rPr>
        <w:t>основания проведения проверки;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>фамилии, имена, отчества, наименования должностей служащих органа ведомственного контроля, уполномоченных на проведение проверки;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>перечень документов, информации, необходимых для проведения проверки, с указанием срока их представления.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1040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 xml:space="preserve">Орган ведомственного контроля обеспечивает уведомление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о проведении внеплановой проверки в срок не позднее чем за 3 рабочих дня до даты начала проведения проверки путем направления в адрес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копии приказа о проведении внеплановой проверки.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1040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>Срок проведения проверки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1040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 xml:space="preserve">При проведении проверки служащие органа ведомственного контроля, </w:t>
      </w:r>
      <w:r w:rsidRPr="004C2DC0">
        <w:rPr>
          <w:color w:val="000000"/>
          <w:lang w:bidi="ru-RU"/>
        </w:rPr>
        <w:t>уполномоченные на проведение проверки</w:t>
      </w:r>
      <w:r>
        <w:rPr>
          <w:color w:val="000000"/>
          <w:lang w:bidi="ru-RU"/>
        </w:rPr>
        <w:t>, имеют право: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 xml:space="preserve">на беспрепятственный доступ на территорию, в помещения, здания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(в необходимых случаях производить фотосъемку, видеозапись, копирование документов) при предъявлении ими служебных удостоверений или уведомления (приказа о проведении внеплановой проверки) с учетом требований законодательства Российской Федерации о защите государственной тайны;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>на истребование необходимых для проведения проверки документов с учетом требований законодательства Российской Федерации о защите государственной тайны;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>на получение необходимых объяснений в письменной форме, в форме электронного документа и (или) устной форме по вопросам проводимой проверки.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1040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>При проведении проверки служащие органа ведомственного контроля, уполномоченные на проведение проверки, обязаны: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lastRenderedPageBreak/>
        <w:t xml:space="preserve">своевременно и в полной мере исполнять предоставленные в соответствии с законодательством в сфере </w:t>
      </w:r>
      <w:r w:rsidR="00704831">
        <w:rPr>
          <w:color w:val="000000"/>
          <w:lang w:bidi="ru-RU"/>
        </w:rPr>
        <w:t>организации горячего питания</w:t>
      </w:r>
      <w:r>
        <w:rPr>
          <w:color w:val="000000"/>
          <w:lang w:bidi="ru-RU"/>
        </w:rPr>
        <w:t xml:space="preserve"> полномочия по предупреждению, выявлению и пресечению нарушений;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>соблюдать законы и иные нормативные правовые акты Российской Федерации, законы и иные правовые акты Красноярского края;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>проводить проверки на основании и в соответствии с Планом проверок или Приказом о проведении внеплановой проверки;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 xml:space="preserve">посещать помещения и территории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 в целях проведения проверки только во время исполнения служебных обязанностей с соблюдением установленного срока проведения проверки;</w:t>
      </w:r>
    </w:p>
    <w:p w:rsidR="000D022A" w:rsidRDefault="000D022A" w:rsidP="000D022A">
      <w:pPr>
        <w:spacing w:line="322" w:lineRule="exact"/>
        <w:ind w:firstLine="620"/>
        <w:jc w:val="both"/>
      </w:pPr>
      <w:r>
        <w:rPr>
          <w:color w:val="000000"/>
          <w:lang w:bidi="ru-RU"/>
        </w:rPr>
        <w:t xml:space="preserve">знакомить </w:t>
      </w:r>
      <w:r w:rsidR="00704831">
        <w:rPr>
          <w:color w:val="000000"/>
          <w:lang w:bidi="ru-RU"/>
        </w:rPr>
        <w:t>учреждени</w:t>
      </w:r>
      <w:r w:rsidR="002A7397">
        <w:rPr>
          <w:color w:val="000000"/>
          <w:lang w:bidi="ru-RU"/>
        </w:rPr>
        <w:t>е</w:t>
      </w:r>
      <w:r>
        <w:rPr>
          <w:color w:val="000000"/>
          <w:lang w:bidi="ru-RU"/>
        </w:rPr>
        <w:t xml:space="preserve"> с Планом проверок или приказом о проведении внеплановой проверки, а также с результатами проверки.</w:t>
      </w:r>
    </w:p>
    <w:p w:rsidR="000D022A" w:rsidRDefault="00704831" w:rsidP="000D022A">
      <w:pPr>
        <w:widowControl w:val="0"/>
        <w:numPr>
          <w:ilvl w:val="0"/>
          <w:numId w:val="5"/>
        </w:numPr>
        <w:tabs>
          <w:tab w:val="left" w:pos="1064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Учреждение</w:t>
      </w:r>
      <w:r w:rsidR="000D022A">
        <w:rPr>
          <w:color w:val="000000"/>
          <w:lang w:bidi="ru-RU"/>
        </w:rPr>
        <w:t xml:space="preserve"> имеет право: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>присутствовать при проведении проверки, давать объяснения по вопросам, относящимся к предмету проверки;</w:t>
      </w:r>
    </w:p>
    <w:p w:rsidR="000D022A" w:rsidRDefault="000D022A" w:rsidP="007C5D64">
      <w:pPr>
        <w:tabs>
          <w:tab w:val="left" w:pos="3734"/>
          <w:tab w:val="left" w:pos="5410"/>
          <w:tab w:val="left" w:pos="6667"/>
          <w:tab w:val="left" w:pos="8971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служащих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органа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ведомственного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контроля,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уполномоченных на проведение проверки;</w:t>
      </w:r>
    </w:p>
    <w:p w:rsidR="000D022A" w:rsidRDefault="000D022A" w:rsidP="007C5D64">
      <w:pPr>
        <w:tabs>
          <w:tab w:val="left" w:pos="3734"/>
          <w:tab w:val="left" w:pos="5410"/>
          <w:tab w:val="left" w:pos="6667"/>
          <w:tab w:val="left" w:pos="8971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обжаловать действия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служащих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органа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ведомственного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контроля,</w:t>
      </w:r>
      <w:r w:rsidR="007C5D6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уполномоченных на проведение проверки.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1171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Результаты проверки оформляются актом проверки в срок, не превышающий 5 рабочих дней со дня окончания проведения проверки.</w:t>
      </w:r>
    </w:p>
    <w:p w:rsidR="000D022A" w:rsidRDefault="000D022A" w:rsidP="00C141A5">
      <w:pPr>
        <w:spacing w:line="322" w:lineRule="exact"/>
        <w:ind w:left="600" w:right="-1"/>
      </w:pPr>
      <w:r>
        <w:rPr>
          <w:color w:val="000000"/>
          <w:lang w:bidi="ru-RU"/>
        </w:rPr>
        <w:t xml:space="preserve">Акт проверки состоит из вводной, мотивировочной и резолютивной </w:t>
      </w:r>
      <w:r w:rsidR="00C141A5">
        <w:rPr>
          <w:color w:val="000000"/>
          <w:lang w:bidi="ru-RU"/>
        </w:rPr>
        <w:t>ч</w:t>
      </w:r>
      <w:r>
        <w:rPr>
          <w:color w:val="000000"/>
          <w:lang w:bidi="ru-RU"/>
        </w:rPr>
        <w:t>астей. Вводная часть акта проверки должна содержать: наименование органа ведомственного контроля;</w:t>
      </w:r>
    </w:p>
    <w:p w:rsidR="00C141A5" w:rsidRDefault="000D022A" w:rsidP="00C141A5">
      <w:pPr>
        <w:spacing w:line="322" w:lineRule="exact"/>
        <w:ind w:left="60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наименование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, в отношении которого проводилась проверка</w:t>
      </w:r>
      <w:r w:rsidR="00C141A5">
        <w:rPr>
          <w:color w:val="000000"/>
          <w:lang w:bidi="ru-RU"/>
        </w:rPr>
        <w:t>;</w:t>
      </w:r>
    </w:p>
    <w:p w:rsidR="000D022A" w:rsidRDefault="000D022A" w:rsidP="00C141A5">
      <w:pPr>
        <w:spacing w:line="322" w:lineRule="exact"/>
        <w:ind w:left="600"/>
        <w:jc w:val="both"/>
      </w:pPr>
      <w:r>
        <w:rPr>
          <w:color w:val="000000"/>
          <w:lang w:bidi="ru-RU"/>
        </w:rPr>
        <w:t xml:space="preserve">адрес местонахождения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;</w:t>
      </w:r>
    </w:p>
    <w:p w:rsidR="00C141A5" w:rsidRDefault="000D022A" w:rsidP="00C141A5">
      <w:pPr>
        <w:spacing w:line="322" w:lineRule="exact"/>
        <w:ind w:left="600" w:right="-1"/>
        <w:rPr>
          <w:color w:val="000000"/>
          <w:lang w:bidi="ru-RU"/>
        </w:rPr>
      </w:pPr>
      <w:r>
        <w:rPr>
          <w:color w:val="000000"/>
          <w:lang w:bidi="ru-RU"/>
        </w:rPr>
        <w:t xml:space="preserve">номер, дату и место составления акта проверки; </w:t>
      </w:r>
    </w:p>
    <w:p w:rsidR="00C141A5" w:rsidRDefault="000D022A" w:rsidP="00C141A5">
      <w:pPr>
        <w:spacing w:line="322" w:lineRule="exact"/>
        <w:ind w:left="600" w:right="-1"/>
        <w:rPr>
          <w:color w:val="000000"/>
          <w:lang w:bidi="ru-RU"/>
        </w:rPr>
      </w:pPr>
      <w:r>
        <w:rPr>
          <w:color w:val="000000"/>
          <w:lang w:bidi="ru-RU"/>
        </w:rPr>
        <w:t xml:space="preserve">форму проверки (плановая или внеплановая); </w:t>
      </w:r>
    </w:p>
    <w:p w:rsidR="000D022A" w:rsidRDefault="000D022A" w:rsidP="00C141A5">
      <w:pPr>
        <w:spacing w:line="322" w:lineRule="exact"/>
        <w:ind w:left="600" w:right="-1"/>
      </w:pPr>
      <w:r>
        <w:rPr>
          <w:color w:val="000000"/>
          <w:lang w:bidi="ru-RU"/>
        </w:rPr>
        <w:t>вид проверки (выездная или документарная);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>дату и номер приказа о проведении внеплановой проверки (при проведении внеплановой проверки);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>основания проведения проверки;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t>дату начала и дату окончания проведения проверки;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предмет проверки, период времени, за который проверялась деятельность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;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t>фамилии, имена, отчества, наименования должностей служащих органа ведомственного контроля, уполномоченных на проведение проверки.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t>В мотивировочной части акта проверки должны быть указаны: обстоятельства, установленные при проведении проверки и обосновывающие выводы служащих органа ведомственного контроля, уполномоченных на проведение проверки;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нормы законодательства в сфере </w:t>
      </w:r>
      <w:r w:rsidR="00704831">
        <w:rPr>
          <w:color w:val="000000"/>
          <w:lang w:bidi="ru-RU"/>
        </w:rPr>
        <w:t>организации горячего питания</w:t>
      </w:r>
      <w:r>
        <w:rPr>
          <w:color w:val="000000"/>
          <w:lang w:bidi="ru-RU"/>
        </w:rPr>
        <w:t>, которыми руководствовались служащие органа ведомственного контроля, уполномоченные на проведение проверки, при принятии решения;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lastRenderedPageBreak/>
        <w:t xml:space="preserve">сведения о нарушении (отсутствии нарушений) требований законодательства в сфере </w:t>
      </w:r>
      <w:r w:rsidR="00704831">
        <w:rPr>
          <w:color w:val="000000"/>
          <w:lang w:bidi="ru-RU"/>
        </w:rPr>
        <w:t>организации горячего питания</w:t>
      </w:r>
      <w:r>
        <w:rPr>
          <w:color w:val="000000"/>
          <w:lang w:bidi="ru-RU"/>
        </w:rPr>
        <w:t>.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t>Резолютивная часть акта проверки должна содержать: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выводы служащих органа ведомственного контроля, уполномоченных на проведение проверки, о наличии (отсутствии) со стороны </w:t>
      </w:r>
      <w:r w:rsidR="00704831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, действия (бездействие) которых проверяются, нарушений </w:t>
      </w:r>
      <w:r w:rsidR="00704831">
        <w:rPr>
          <w:color w:val="000000"/>
          <w:lang w:bidi="ru-RU"/>
        </w:rPr>
        <w:t>организации питания в учреждении</w:t>
      </w:r>
      <w:r>
        <w:rPr>
          <w:color w:val="000000"/>
          <w:lang w:bidi="ru-RU"/>
        </w:rPr>
        <w:t>;</w:t>
      </w:r>
    </w:p>
    <w:p w:rsidR="000D022A" w:rsidRDefault="000D022A" w:rsidP="00704831">
      <w:pPr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предписание об устранении выявленных нарушений законодательства в </w:t>
      </w:r>
      <w:r w:rsidR="00704831">
        <w:rPr>
          <w:color w:val="000000"/>
          <w:lang w:bidi="ru-RU"/>
        </w:rPr>
        <w:t>сфере организации горячего питания</w:t>
      </w:r>
      <w:r>
        <w:rPr>
          <w:color w:val="000000"/>
          <w:lang w:bidi="ru-RU"/>
        </w:rPr>
        <w:t xml:space="preserve"> с установлением сроков устранения выявленных нарушений.</w:t>
      </w:r>
    </w:p>
    <w:p w:rsidR="000D022A" w:rsidRDefault="000D022A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>Срок устранения выявленных нарушений устанавливается в зависимости от характера выявленных нарушений и не может составлять более 30 календарных дней.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1038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Акт проверки подписывается служащими органа ведомственного контроля, уполномоченными на проведение проверки, и утверждается руководителем органа ведомственного контроля.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1038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Копия акта проверки не позднее трех рабочих дней со дня утверждения руководителем органа ведомственного контроля акта проверки вручается </w:t>
      </w:r>
      <w:r w:rsidR="00704831">
        <w:rPr>
          <w:color w:val="000000"/>
          <w:lang w:bidi="ru-RU"/>
        </w:rPr>
        <w:t>руководителю учреждения</w:t>
      </w:r>
      <w:r>
        <w:rPr>
          <w:color w:val="000000"/>
          <w:lang w:bidi="ru-RU"/>
        </w:rPr>
        <w:t>.</w:t>
      </w:r>
    </w:p>
    <w:p w:rsidR="000D022A" w:rsidRDefault="00704831" w:rsidP="000D022A">
      <w:pPr>
        <w:spacing w:line="322" w:lineRule="exact"/>
        <w:ind w:firstLine="600"/>
        <w:jc w:val="both"/>
      </w:pPr>
      <w:r>
        <w:rPr>
          <w:color w:val="000000"/>
          <w:lang w:bidi="ru-RU"/>
        </w:rPr>
        <w:t>Учреждение</w:t>
      </w:r>
      <w:r w:rsidR="000D022A">
        <w:rPr>
          <w:color w:val="000000"/>
          <w:lang w:bidi="ru-RU"/>
        </w:rPr>
        <w:t>, в случае возникновения возражений по фактам, изложенным в акте проверки, в течение пяти рабочих дней со дня получения акта проверки вправе направить органу ведомственного контроля разногласия к акту проверки, которые приобщаются к материалам проверки.</w:t>
      </w:r>
    </w:p>
    <w:p w:rsidR="000D022A" w:rsidRDefault="00704831" w:rsidP="000D022A">
      <w:pPr>
        <w:widowControl w:val="0"/>
        <w:numPr>
          <w:ilvl w:val="0"/>
          <w:numId w:val="5"/>
        </w:numPr>
        <w:tabs>
          <w:tab w:val="left" w:pos="1038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Учреждение</w:t>
      </w:r>
      <w:r w:rsidR="000D022A">
        <w:rPr>
          <w:color w:val="000000"/>
          <w:lang w:bidi="ru-RU"/>
        </w:rPr>
        <w:t xml:space="preserve"> обязан</w:t>
      </w:r>
      <w:r>
        <w:rPr>
          <w:color w:val="000000"/>
          <w:lang w:bidi="ru-RU"/>
        </w:rPr>
        <w:t>о</w:t>
      </w:r>
      <w:r w:rsidR="000D022A">
        <w:rPr>
          <w:color w:val="000000"/>
          <w:lang w:bidi="ru-RU"/>
        </w:rPr>
        <w:t xml:space="preserve"> в течение трех рабочих дней по истечении сроков устранения выявленных нарушений, указанных в акте проверки, представить отчет об устранении нарушений руководителю органа ведомственного контроля. К отчету прилагаются копии документов и материалов, подтверждающих устранение нарушений.</w:t>
      </w:r>
    </w:p>
    <w:p w:rsidR="000D022A" w:rsidRDefault="000D022A" w:rsidP="000D022A">
      <w:pPr>
        <w:widowControl w:val="0"/>
        <w:numPr>
          <w:ilvl w:val="0"/>
          <w:numId w:val="5"/>
        </w:numPr>
        <w:tabs>
          <w:tab w:val="left" w:pos="1038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Материалы ведомственного контроля хранятся органом ведомственного контроля не менее 3 лет.</w:t>
      </w:r>
    </w:p>
    <w:p w:rsidR="000D022A" w:rsidRDefault="000D022A" w:rsidP="000D022A">
      <w:pPr>
        <w:spacing w:line="322" w:lineRule="exact"/>
        <w:ind w:firstLine="580"/>
        <w:jc w:val="both"/>
      </w:pPr>
    </w:p>
    <w:p w:rsidR="000D022A" w:rsidRPr="000D022A" w:rsidRDefault="000D022A" w:rsidP="000D022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40"/>
          <w:szCs w:val="28"/>
        </w:rPr>
      </w:pPr>
    </w:p>
    <w:sectPr w:rsidR="000D022A" w:rsidRPr="000D022A" w:rsidSect="009E64C2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5229"/>
    <w:multiLevelType w:val="multilevel"/>
    <w:tmpl w:val="BFD259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5F818EC"/>
    <w:multiLevelType w:val="hybridMultilevel"/>
    <w:tmpl w:val="527A9CDC"/>
    <w:lvl w:ilvl="0" w:tplc="A6BC03F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F85D59"/>
    <w:multiLevelType w:val="multilevel"/>
    <w:tmpl w:val="B6DA60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16A439D8"/>
    <w:multiLevelType w:val="multilevel"/>
    <w:tmpl w:val="C4A0CD9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5E3272"/>
    <w:multiLevelType w:val="hybridMultilevel"/>
    <w:tmpl w:val="E35A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341F1"/>
    <w:multiLevelType w:val="multilevel"/>
    <w:tmpl w:val="02A60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311164"/>
    <w:multiLevelType w:val="hybridMultilevel"/>
    <w:tmpl w:val="C0FC0D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D21AB0"/>
    <w:multiLevelType w:val="multilevel"/>
    <w:tmpl w:val="3014F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B9"/>
    <w:rsid w:val="00047892"/>
    <w:rsid w:val="0009516F"/>
    <w:rsid w:val="000D022A"/>
    <w:rsid w:val="00101420"/>
    <w:rsid w:val="0015233F"/>
    <w:rsid w:val="00153764"/>
    <w:rsid w:val="0016631E"/>
    <w:rsid w:val="001A01CA"/>
    <w:rsid w:val="001C796E"/>
    <w:rsid w:val="00221037"/>
    <w:rsid w:val="002611A3"/>
    <w:rsid w:val="002A7397"/>
    <w:rsid w:val="003536D8"/>
    <w:rsid w:val="003F50B9"/>
    <w:rsid w:val="004C2DC0"/>
    <w:rsid w:val="004F4D95"/>
    <w:rsid w:val="00562A52"/>
    <w:rsid w:val="00635115"/>
    <w:rsid w:val="006447DF"/>
    <w:rsid w:val="00670BA2"/>
    <w:rsid w:val="00704831"/>
    <w:rsid w:val="007331C6"/>
    <w:rsid w:val="0077574F"/>
    <w:rsid w:val="007C5D64"/>
    <w:rsid w:val="00841355"/>
    <w:rsid w:val="00860D95"/>
    <w:rsid w:val="00871A98"/>
    <w:rsid w:val="00894B2B"/>
    <w:rsid w:val="009E64C2"/>
    <w:rsid w:val="00A070F5"/>
    <w:rsid w:val="00AA5C41"/>
    <w:rsid w:val="00B85308"/>
    <w:rsid w:val="00BD3589"/>
    <w:rsid w:val="00BE735A"/>
    <w:rsid w:val="00BF5AC5"/>
    <w:rsid w:val="00C141A5"/>
    <w:rsid w:val="00C23A98"/>
    <w:rsid w:val="00C5607D"/>
    <w:rsid w:val="00C61181"/>
    <w:rsid w:val="00C93FB9"/>
    <w:rsid w:val="00CC104B"/>
    <w:rsid w:val="00CF641D"/>
    <w:rsid w:val="00DB471C"/>
    <w:rsid w:val="00DC13CE"/>
    <w:rsid w:val="00E122C3"/>
    <w:rsid w:val="00E3018E"/>
    <w:rsid w:val="00EA5326"/>
    <w:rsid w:val="00EA74F2"/>
    <w:rsid w:val="00EB5C14"/>
    <w:rsid w:val="00ED5C6A"/>
    <w:rsid w:val="00F42EF6"/>
    <w:rsid w:val="00FA1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0C270-969B-4BF9-9C63-59A11FA0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93FB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uiPriority w:val="99"/>
    <w:rsid w:val="00C93FB9"/>
    <w:rPr>
      <w:rFonts w:ascii="Book Antiqua" w:hAnsi="Book Antiqua" w:cs="Book Antiqua"/>
      <w:u w:val="none"/>
    </w:rPr>
  </w:style>
  <w:style w:type="character" w:customStyle="1" w:styleId="20">
    <w:name w:val="Основной текст (2)_"/>
    <w:link w:val="21"/>
    <w:rsid w:val="00C93FB9"/>
    <w:rPr>
      <w:rFonts w:ascii="Book Antiqua" w:hAnsi="Book Antiqua" w:cs="Book Antiqua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C93FB9"/>
    <w:pPr>
      <w:widowControl w:val="0"/>
      <w:shd w:val="clear" w:color="auto" w:fill="FFFFFF"/>
      <w:spacing w:before="60" w:after="420" w:line="240" w:lineRule="atLeast"/>
    </w:pPr>
    <w:rPr>
      <w:rFonts w:ascii="Book Antiqua" w:eastAsiaTheme="minorHAnsi" w:hAnsi="Book Antiqua" w:cs="Book Antiqua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93F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FB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42EF6"/>
    <w:rPr>
      <w:color w:val="5F5F5F"/>
      <w:u w:val="single"/>
    </w:rPr>
  </w:style>
  <w:style w:type="character" w:styleId="a6">
    <w:name w:val="Strong"/>
    <w:basedOn w:val="a0"/>
    <w:uiPriority w:val="22"/>
    <w:qFormat/>
    <w:rsid w:val="00860D95"/>
    <w:rPr>
      <w:b/>
      <w:bCs/>
    </w:rPr>
  </w:style>
  <w:style w:type="paragraph" w:customStyle="1" w:styleId="ConsPlusNormal">
    <w:name w:val="ConsPlusNormal"/>
    <w:rsid w:val="00670B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4F4D9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4F4D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FollowedHyperlink"/>
    <w:basedOn w:val="a0"/>
    <w:uiPriority w:val="99"/>
    <w:semiHidden/>
    <w:unhideWhenUsed/>
    <w:rsid w:val="0077574F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9E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11</cp:revision>
  <cp:lastPrinted>2021-04-01T04:06:00Z</cp:lastPrinted>
  <dcterms:created xsi:type="dcterms:W3CDTF">2019-12-03T08:35:00Z</dcterms:created>
  <dcterms:modified xsi:type="dcterms:W3CDTF">2021-04-01T04:48:00Z</dcterms:modified>
</cp:coreProperties>
</file>