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87" w:rsidRPr="00DB0F87" w:rsidRDefault="00DB0F87" w:rsidP="00DB0F87">
      <w:pPr>
        <w:jc w:val="center"/>
        <w:rPr>
          <w:b/>
        </w:rPr>
      </w:pPr>
      <w:r w:rsidRPr="00DB0F87">
        <w:rPr>
          <w:b/>
        </w:rPr>
        <w:t>План работы</w:t>
      </w:r>
    </w:p>
    <w:p w:rsidR="00DB0F87" w:rsidRDefault="00DB0F87" w:rsidP="00DB0F87">
      <w:pPr>
        <w:jc w:val="center"/>
        <w:rPr>
          <w:b/>
        </w:rPr>
      </w:pPr>
      <w:r w:rsidRPr="00DB0F87">
        <w:rPr>
          <w:b/>
        </w:rPr>
        <w:t xml:space="preserve">МКОУ Вагинской СОШ по реализации районного проекта «Изменение практики педагогов по достижению гарантируемых планируемых результатов». </w:t>
      </w:r>
    </w:p>
    <w:p w:rsidR="00DB0F87" w:rsidRPr="00E716AA" w:rsidRDefault="00DB0F87" w:rsidP="00DB0F87">
      <w:pPr>
        <w:jc w:val="center"/>
      </w:pPr>
      <w:r w:rsidRPr="00E716AA">
        <w:t xml:space="preserve">Цель: создание </w:t>
      </w:r>
      <w:r w:rsidR="00E716AA" w:rsidRPr="00E716AA">
        <w:t>системы методической поддержки педагогов в обеспечении возможности достижения планируемых результатов</w:t>
      </w:r>
    </w:p>
    <w:p w:rsidR="00DB0F87" w:rsidRPr="00E716AA" w:rsidRDefault="00DB0F87" w:rsidP="00DB0F87">
      <w:pPr>
        <w:jc w:val="center"/>
      </w:pPr>
    </w:p>
    <w:p w:rsidR="00A25BAB" w:rsidRPr="00E716AA" w:rsidRDefault="00DB0F87" w:rsidP="00DB0F87">
      <w:pPr>
        <w:jc w:val="center"/>
        <w:rPr>
          <w:bCs/>
        </w:rPr>
      </w:pPr>
      <w:r w:rsidRPr="00E716AA">
        <w:t xml:space="preserve">Запуск №1. </w:t>
      </w:r>
      <w:r w:rsidRPr="00E716AA">
        <w:rPr>
          <w:bCs/>
        </w:rPr>
        <w:t>«Операционализация  как способ по достижению гарантированных планируемых результатов обучения</w:t>
      </w:r>
    </w:p>
    <w:p w:rsidR="00DB0F87" w:rsidRPr="00E716AA" w:rsidRDefault="00DB0F87" w:rsidP="00DB0F87">
      <w:pPr>
        <w:jc w:val="center"/>
      </w:pPr>
    </w:p>
    <w:tbl>
      <w:tblPr>
        <w:tblStyle w:val="a3"/>
        <w:tblW w:w="0" w:type="auto"/>
        <w:tblLook w:val="04A0"/>
      </w:tblPr>
      <w:tblGrid>
        <w:gridCol w:w="973"/>
        <w:gridCol w:w="3664"/>
        <w:gridCol w:w="2764"/>
        <w:gridCol w:w="2170"/>
      </w:tblGrid>
      <w:tr w:rsidR="00C16A40" w:rsidTr="00E716AA">
        <w:tc>
          <w:tcPr>
            <w:tcW w:w="1034" w:type="dxa"/>
          </w:tcPr>
          <w:p w:rsidR="00E716AA" w:rsidRDefault="00E716AA" w:rsidP="00DB0F8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79" w:type="dxa"/>
          </w:tcPr>
          <w:p w:rsidR="00E716AA" w:rsidRDefault="00E716AA" w:rsidP="00DB0F87">
            <w:pPr>
              <w:jc w:val="center"/>
              <w:rPr>
                <w:b/>
              </w:rPr>
            </w:pPr>
            <w:r>
              <w:rPr>
                <w:b/>
              </w:rPr>
              <w:t>Мероприятие, форма</w:t>
            </w:r>
          </w:p>
        </w:tc>
        <w:tc>
          <w:tcPr>
            <w:tcW w:w="2364" w:type="dxa"/>
          </w:tcPr>
          <w:p w:rsidR="00E716AA" w:rsidRDefault="00E716AA" w:rsidP="00DB0F87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294" w:type="dxa"/>
          </w:tcPr>
          <w:p w:rsidR="00E716AA" w:rsidRDefault="00E716AA" w:rsidP="00DB0F87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C16A40" w:rsidRPr="00E716AA" w:rsidTr="00E716AA">
        <w:tc>
          <w:tcPr>
            <w:tcW w:w="1034" w:type="dxa"/>
          </w:tcPr>
          <w:p w:rsidR="00E716AA" w:rsidRPr="00E716AA" w:rsidRDefault="00E716AA" w:rsidP="00DB0F87">
            <w:pPr>
              <w:jc w:val="center"/>
            </w:pPr>
            <w:r w:rsidRPr="00E716AA">
              <w:t>1</w:t>
            </w:r>
          </w:p>
        </w:tc>
        <w:tc>
          <w:tcPr>
            <w:tcW w:w="3879" w:type="dxa"/>
          </w:tcPr>
          <w:p w:rsidR="00E716AA" w:rsidRDefault="00E716AA" w:rsidP="00DB0F87">
            <w:pPr>
              <w:jc w:val="center"/>
            </w:pPr>
            <w:r>
              <w:t>Семинар-запуск</w:t>
            </w:r>
          </w:p>
          <w:p w:rsidR="00C16A40" w:rsidRPr="00E716AA" w:rsidRDefault="00C16A40" w:rsidP="00DB0F87">
            <w:pPr>
              <w:jc w:val="center"/>
            </w:pPr>
            <w:r>
              <w:t>День 1</w:t>
            </w:r>
          </w:p>
        </w:tc>
        <w:tc>
          <w:tcPr>
            <w:tcW w:w="2364" w:type="dxa"/>
          </w:tcPr>
          <w:p w:rsidR="00E716AA" w:rsidRPr="00E716AA" w:rsidRDefault="00C16A40" w:rsidP="00DB0F87">
            <w:pPr>
              <w:jc w:val="center"/>
            </w:pPr>
            <w:r>
              <w:t xml:space="preserve"> «Операционализация образовательных результатов. </w:t>
            </w:r>
            <w:r w:rsidR="00E716AA">
              <w:t>Требования, предъявляемые к формулировке образовательных результатов</w:t>
            </w:r>
            <w:r>
              <w:t>»</w:t>
            </w:r>
          </w:p>
        </w:tc>
        <w:tc>
          <w:tcPr>
            <w:tcW w:w="2294" w:type="dxa"/>
          </w:tcPr>
          <w:p w:rsidR="00E716AA" w:rsidRPr="00E716AA" w:rsidRDefault="00E716AA" w:rsidP="00DB0F87">
            <w:pPr>
              <w:jc w:val="center"/>
            </w:pPr>
            <w:r>
              <w:t>Февраль</w:t>
            </w:r>
          </w:p>
        </w:tc>
      </w:tr>
      <w:tr w:rsidR="00C16A40" w:rsidRPr="00E716AA" w:rsidTr="00E716AA">
        <w:tc>
          <w:tcPr>
            <w:tcW w:w="1034" w:type="dxa"/>
          </w:tcPr>
          <w:p w:rsidR="00E716AA" w:rsidRPr="00E716AA" w:rsidRDefault="00E716AA" w:rsidP="00DB0F87">
            <w:pPr>
              <w:jc w:val="center"/>
            </w:pPr>
            <w:r w:rsidRPr="00E716AA">
              <w:t>2</w:t>
            </w:r>
          </w:p>
        </w:tc>
        <w:tc>
          <w:tcPr>
            <w:tcW w:w="3879" w:type="dxa"/>
          </w:tcPr>
          <w:p w:rsidR="00E716AA" w:rsidRDefault="006A5B34" w:rsidP="00DB0F87">
            <w:pPr>
              <w:jc w:val="center"/>
            </w:pPr>
            <w:r>
              <w:t xml:space="preserve">Семинар </w:t>
            </w:r>
            <w:r w:rsidR="00C16A40">
              <w:t>–</w:t>
            </w:r>
            <w:r>
              <w:t xml:space="preserve"> практикум</w:t>
            </w:r>
          </w:p>
          <w:p w:rsidR="00C16A40" w:rsidRPr="00E716AA" w:rsidRDefault="00C16A40" w:rsidP="00DB0F87">
            <w:pPr>
              <w:jc w:val="center"/>
            </w:pPr>
            <w:r>
              <w:t>День 2</w:t>
            </w:r>
          </w:p>
        </w:tc>
        <w:tc>
          <w:tcPr>
            <w:tcW w:w="2364" w:type="dxa"/>
          </w:tcPr>
          <w:p w:rsidR="00E716AA" w:rsidRDefault="006A5B34" w:rsidP="00C16A40">
            <w:pPr>
              <w:jc w:val="center"/>
            </w:pPr>
            <w:r>
              <w:t>«Практика освоения способа операционаизации</w:t>
            </w:r>
            <w:r w:rsidR="00C16A40">
              <w:t>.</w:t>
            </w:r>
          </w:p>
          <w:p w:rsidR="00713D6A" w:rsidRPr="00C16A40" w:rsidRDefault="00C16A40" w:rsidP="00C16A40">
            <w:pPr>
              <w:ind w:left="-101" w:firstLine="76"/>
              <w:jc w:val="center"/>
            </w:pPr>
            <w:r>
              <w:t>Р</w:t>
            </w:r>
            <w:r w:rsidR="00367BD2" w:rsidRPr="006A5B34">
              <w:t xml:space="preserve">азложение </w:t>
            </w:r>
            <w:r w:rsidR="00367BD2" w:rsidRPr="00C16A40">
              <w:rPr>
                <w:bCs/>
              </w:rPr>
              <w:t>интегрированного</w:t>
            </w:r>
            <w:r w:rsidR="00367BD2" w:rsidRPr="00C16A40">
              <w:t xml:space="preserve"> конечного требования </w:t>
            </w:r>
            <w:r w:rsidR="00367BD2" w:rsidRPr="00C16A40">
              <w:rPr>
                <w:bCs/>
              </w:rPr>
              <w:t>на составляющие</w:t>
            </w:r>
            <w:r>
              <w:t xml:space="preserve"> его умения»</w:t>
            </w:r>
          </w:p>
          <w:p w:rsidR="006A5B34" w:rsidRPr="00E716AA" w:rsidRDefault="006A5B34" w:rsidP="00C16A40">
            <w:pPr>
              <w:jc w:val="center"/>
            </w:pPr>
          </w:p>
        </w:tc>
        <w:tc>
          <w:tcPr>
            <w:tcW w:w="2294" w:type="dxa"/>
          </w:tcPr>
          <w:p w:rsidR="00E716AA" w:rsidRPr="00E716AA" w:rsidRDefault="00C16A40" w:rsidP="00DB0F87">
            <w:pPr>
              <w:jc w:val="center"/>
            </w:pPr>
            <w:r>
              <w:t>Февраль</w:t>
            </w:r>
          </w:p>
        </w:tc>
      </w:tr>
      <w:tr w:rsidR="00C16A40" w:rsidRPr="00E716AA" w:rsidTr="00E716AA">
        <w:tc>
          <w:tcPr>
            <w:tcW w:w="1034" w:type="dxa"/>
          </w:tcPr>
          <w:p w:rsidR="00E716AA" w:rsidRPr="00E716AA" w:rsidRDefault="00E716AA" w:rsidP="00DB0F87">
            <w:pPr>
              <w:jc w:val="center"/>
            </w:pPr>
            <w:r w:rsidRPr="00E716AA">
              <w:t>3</w:t>
            </w:r>
          </w:p>
        </w:tc>
        <w:tc>
          <w:tcPr>
            <w:tcW w:w="3879" w:type="dxa"/>
          </w:tcPr>
          <w:p w:rsidR="00E716AA" w:rsidRPr="00E716AA" w:rsidRDefault="000B72D8" w:rsidP="009D1067">
            <w:pPr>
              <w:jc w:val="center"/>
            </w:pPr>
            <w:r>
              <w:t xml:space="preserve">Неделя презентаций. </w:t>
            </w:r>
          </w:p>
        </w:tc>
        <w:tc>
          <w:tcPr>
            <w:tcW w:w="2364" w:type="dxa"/>
          </w:tcPr>
          <w:p w:rsidR="00E716AA" w:rsidRPr="00E716AA" w:rsidRDefault="009D1067" w:rsidP="00DB0F87">
            <w:pPr>
              <w:jc w:val="center"/>
            </w:pPr>
            <w:r>
              <w:t>«Операционализация образовательных результатов». Презентация домашнего задания.</w:t>
            </w:r>
          </w:p>
        </w:tc>
        <w:tc>
          <w:tcPr>
            <w:tcW w:w="2294" w:type="dxa"/>
          </w:tcPr>
          <w:p w:rsidR="00E716AA" w:rsidRPr="00E716AA" w:rsidRDefault="000B72D8" w:rsidP="00DB0F87">
            <w:pPr>
              <w:jc w:val="center"/>
            </w:pPr>
            <w:r>
              <w:t>Март</w:t>
            </w:r>
          </w:p>
        </w:tc>
      </w:tr>
    </w:tbl>
    <w:p w:rsidR="00DB0F87" w:rsidRPr="00E716AA" w:rsidRDefault="00DB0F87" w:rsidP="00DB0F87">
      <w:pPr>
        <w:jc w:val="center"/>
      </w:pPr>
    </w:p>
    <w:sectPr w:rsidR="00DB0F87" w:rsidRPr="00E716AA" w:rsidSect="00A2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94B48"/>
    <w:multiLevelType w:val="hybridMultilevel"/>
    <w:tmpl w:val="668A1EFC"/>
    <w:lvl w:ilvl="0" w:tplc="29C6DF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D8A2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9AAA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9E22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3039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B1094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AE654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C8FD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A616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B0F87"/>
    <w:rsid w:val="000B72D8"/>
    <w:rsid w:val="002D02AC"/>
    <w:rsid w:val="00367BD2"/>
    <w:rsid w:val="00647D7C"/>
    <w:rsid w:val="006A5B34"/>
    <w:rsid w:val="00713D6A"/>
    <w:rsid w:val="009D1067"/>
    <w:rsid w:val="00A25BAB"/>
    <w:rsid w:val="00A70088"/>
    <w:rsid w:val="00C16A40"/>
    <w:rsid w:val="00DB0F87"/>
    <w:rsid w:val="00E7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D7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6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9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68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2016-01-22T09:03:00Z</dcterms:created>
  <dcterms:modified xsi:type="dcterms:W3CDTF">2016-01-22T09:03:00Z</dcterms:modified>
</cp:coreProperties>
</file>