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420" w:rsidRDefault="003F0420" w:rsidP="00A07F58">
      <w:pPr>
        <w:jc w:val="center"/>
        <w:rPr>
          <w:rFonts w:ascii="Times New Roman" w:hAnsi="Times New Roman" w:cs="Times New Roman"/>
          <w:sz w:val="32"/>
          <w:szCs w:val="32"/>
        </w:rPr>
      </w:pPr>
      <w:r>
        <w:rPr>
          <w:rFonts w:ascii="Times New Roman" w:hAnsi="Times New Roman" w:cs="Times New Roman"/>
          <w:sz w:val="32"/>
          <w:szCs w:val="32"/>
        </w:rPr>
        <w:t>Уважаемые коллеги!</w:t>
      </w:r>
    </w:p>
    <w:p w:rsidR="00C77AB8" w:rsidRDefault="00A07F58">
      <w:pPr>
        <w:rPr>
          <w:rFonts w:ascii="Times New Roman" w:hAnsi="Times New Roman" w:cs="Times New Roman"/>
          <w:sz w:val="32"/>
          <w:szCs w:val="32"/>
        </w:rPr>
      </w:pPr>
      <w:r>
        <w:rPr>
          <w:rFonts w:ascii="Times New Roman" w:hAnsi="Times New Roman" w:cs="Times New Roman"/>
          <w:sz w:val="32"/>
          <w:szCs w:val="32"/>
        </w:rPr>
        <w:t xml:space="preserve">                        До 28</w:t>
      </w:r>
      <w:r w:rsidR="00253845">
        <w:rPr>
          <w:rFonts w:ascii="Times New Roman" w:hAnsi="Times New Roman" w:cs="Times New Roman"/>
          <w:sz w:val="32"/>
          <w:szCs w:val="32"/>
        </w:rPr>
        <w:t xml:space="preserve"> </w:t>
      </w:r>
      <w:r w:rsidR="003F0420">
        <w:rPr>
          <w:rFonts w:ascii="Times New Roman" w:hAnsi="Times New Roman" w:cs="Times New Roman"/>
          <w:sz w:val="32"/>
          <w:szCs w:val="32"/>
        </w:rPr>
        <w:t>февраля необходимо составить</w:t>
      </w:r>
      <w:r w:rsidR="00CB26AA">
        <w:rPr>
          <w:rFonts w:ascii="Times New Roman" w:hAnsi="Times New Roman" w:cs="Times New Roman"/>
          <w:sz w:val="32"/>
          <w:szCs w:val="32"/>
        </w:rPr>
        <w:t xml:space="preserve"> по предлагаемым темам таблицы:</w:t>
      </w:r>
    </w:p>
    <w:p w:rsidR="00C77AB8" w:rsidRDefault="00A86646" w:rsidP="00A86646">
      <w:pPr>
        <w:pStyle w:val="a4"/>
        <w:numPr>
          <w:ilvl w:val="0"/>
          <w:numId w:val="2"/>
        </w:numPr>
        <w:rPr>
          <w:rFonts w:ascii="Times New Roman" w:hAnsi="Times New Roman" w:cs="Times New Roman"/>
          <w:sz w:val="32"/>
          <w:szCs w:val="32"/>
        </w:rPr>
      </w:pPr>
      <w:r>
        <w:rPr>
          <w:rFonts w:ascii="Times New Roman" w:hAnsi="Times New Roman" w:cs="Times New Roman"/>
          <w:sz w:val="32"/>
          <w:szCs w:val="32"/>
        </w:rPr>
        <w:t xml:space="preserve"> </w:t>
      </w:r>
      <w:r w:rsidR="00A07F58">
        <w:rPr>
          <w:rFonts w:ascii="Times New Roman" w:hAnsi="Times New Roman" w:cs="Times New Roman"/>
          <w:sz w:val="32"/>
          <w:szCs w:val="32"/>
        </w:rPr>
        <w:t xml:space="preserve">Физика 7 класс. </w:t>
      </w:r>
      <w:r w:rsidR="00E62E55">
        <w:rPr>
          <w:rFonts w:ascii="Times New Roman" w:hAnsi="Times New Roman" w:cs="Times New Roman"/>
          <w:sz w:val="32"/>
          <w:szCs w:val="32"/>
        </w:rPr>
        <w:t>Выполняем р</w:t>
      </w:r>
      <w:r w:rsidR="00A07F58">
        <w:rPr>
          <w:rFonts w:ascii="Times New Roman" w:hAnsi="Times New Roman" w:cs="Times New Roman"/>
          <w:sz w:val="32"/>
          <w:szCs w:val="32"/>
        </w:rPr>
        <w:t>абот</w:t>
      </w:r>
      <w:r w:rsidR="00E62E55">
        <w:rPr>
          <w:rFonts w:ascii="Times New Roman" w:hAnsi="Times New Roman" w:cs="Times New Roman"/>
          <w:sz w:val="32"/>
          <w:szCs w:val="32"/>
        </w:rPr>
        <w:t xml:space="preserve">у </w:t>
      </w:r>
      <w:r w:rsidR="00A07F58">
        <w:rPr>
          <w:rFonts w:ascii="Times New Roman" w:hAnsi="Times New Roman" w:cs="Times New Roman"/>
          <w:sz w:val="32"/>
          <w:szCs w:val="32"/>
        </w:rPr>
        <w:t xml:space="preserve">по  учебнику  </w:t>
      </w:r>
      <w:proofErr w:type="spellStart"/>
      <w:r w:rsidR="00A07F58">
        <w:rPr>
          <w:rFonts w:ascii="Times New Roman" w:hAnsi="Times New Roman" w:cs="Times New Roman"/>
          <w:sz w:val="32"/>
          <w:szCs w:val="32"/>
        </w:rPr>
        <w:t>Л.Э.Генднештейна</w:t>
      </w:r>
      <w:proofErr w:type="spellEnd"/>
      <w:r w:rsidR="00A07F58">
        <w:rPr>
          <w:rFonts w:ascii="Times New Roman" w:hAnsi="Times New Roman" w:cs="Times New Roman"/>
          <w:sz w:val="32"/>
          <w:szCs w:val="32"/>
        </w:rPr>
        <w:t xml:space="preserve"> (Если работае</w:t>
      </w:r>
      <w:r w:rsidR="00E62E55">
        <w:rPr>
          <w:rFonts w:ascii="Times New Roman" w:hAnsi="Times New Roman" w:cs="Times New Roman"/>
          <w:sz w:val="32"/>
          <w:szCs w:val="32"/>
        </w:rPr>
        <w:t>те по  другому автору</w:t>
      </w:r>
      <w:proofErr w:type="gramStart"/>
      <w:r w:rsidR="00E62E55">
        <w:rPr>
          <w:rFonts w:ascii="Times New Roman" w:hAnsi="Times New Roman" w:cs="Times New Roman"/>
          <w:sz w:val="32"/>
          <w:szCs w:val="32"/>
        </w:rPr>
        <w:t xml:space="preserve">  ,</w:t>
      </w:r>
      <w:proofErr w:type="gramEnd"/>
      <w:r w:rsidR="00E62E55">
        <w:rPr>
          <w:rFonts w:ascii="Times New Roman" w:hAnsi="Times New Roman" w:cs="Times New Roman"/>
          <w:sz w:val="32"/>
          <w:szCs w:val="32"/>
        </w:rPr>
        <w:t xml:space="preserve"> то по т</w:t>
      </w:r>
      <w:r w:rsidR="00A07F58">
        <w:rPr>
          <w:rFonts w:ascii="Times New Roman" w:hAnsi="Times New Roman" w:cs="Times New Roman"/>
          <w:sz w:val="32"/>
          <w:szCs w:val="32"/>
        </w:rPr>
        <w:t>акому учебнику</w:t>
      </w:r>
      <w:r w:rsidR="00E62E55">
        <w:rPr>
          <w:rFonts w:ascii="Times New Roman" w:hAnsi="Times New Roman" w:cs="Times New Roman"/>
          <w:sz w:val="32"/>
          <w:szCs w:val="32"/>
        </w:rPr>
        <w:t xml:space="preserve"> и выполняете, но  тог</w:t>
      </w:r>
      <w:r w:rsidR="00A07F58">
        <w:rPr>
          <w:rFonts w:ascii="Times New Roman" w:hAnsi="Times New Roman" w:cs="Times New Roman"/>
          <w:sz w:val="32"/>
          <w:szCs w:val="32"/>
        </w:rPr>
        <w:t>да параграфы не совпадут).</w:t>
      </w:r>
      <w:r w:rsidRPr="00A86646">
        <w:rPr>
          <w:rFonts w:ascii="Times New Roman" w:hAnsi="Times New Roman" w:cs="Times New Roman"/>
          <w:sz w:val="32"/>
          <w:szCs w:val="32"/>
        </w:rPr>
        <w:t xml:space="preserve"> </w:t>
      </w:r>
    </w:p>
    <w:p w:rsidR="00487C59" w:rsidRPr="00A86646" w:rsidRDefault="00487C59" w:rsidP="00A86646">
      <w:pPr>
        <w:pStyle w:val="a4"/>
        <w:numPr>
          <w:ilvl w:val="0"/>
          <w:numId w:val="2"/>
        </w:numPr>
        <w:rPr>
          <w:rFonts w:ascii="Times New Roman" w:hAnsi="Times New Roman" w:cs="Times New Roman"/>
          <w:sz w:val="32"/>
          <w:szCs w:val="32"/>
        </w:rPr>
      </w:pPr>
      <w:r>
        <w:rPr>
          <w:rFonts w:ascii="Times New Roman" w:hAnsi="Times New Roman" w:cs="Times New Roman"/>
          <w:sz w:val="32"/>
          <w:szCs w:val="32"/>
        </w:rPr>
        <w:t>Из рабочей программы по предмету берем только раздел «Планируемые результаты».</w:t>
      </w:r>
    </w:p>
    <w:p w:rsidR="00C77AB8" w:rsidRDefault="00C77AB8" w:rsidP="00C77AB8">
      <w:pPr>
        <w:pStyle w:val="a4"/>
        <w:numPr>
          <w:ilvl w:val="0"/>
          <w:numId w:val="2"/>
        </w:numPr>
        <w:rPr>
          <w:rFonts w:ascii="Times New Roman" w:hAnsi="Times New Roman" w:cs="Times New Roman"/>
          <w:sz w:val="32"/>
          <w:szCs w:val="32"/>
        </w:rPr>
      </w:pPr>
      <w:r>
        <w:rPr>
          <w:rFonts w:ascii="Times New Roman" w:hAnsi="Times New Roman" w:cs="Times New Roman"/>
          <w:sz w:val="32"/>
          <w:szCs w:val="32"/>
        </w:rPr>
        <w:t>По своим урокам составить листы достижений.</w:t>
      </w:r>
      <w:r w:rsidR="0001138E">
        <w:rPr>
          <w:rFonts w:ascii="Times New Roman" w:hAnsi="Times New Roman" w:cs="Times New Roman"/>
          <w:sz w:val="32"/>
          <w:szCs w:val="32"/>
        </w:rPr>
        <w:t xml:space="preserve">  (</w:t>
      </w:r>
      <w:proofErr w:type="spellStart"/>
      <w:r w:rsidR="00A86646">
        <w:rPr>
          <w:rFonts w:ascii="Times New Roman" w:hAnsi="Times New Roman" w:cs="Times New Roman"/>
          <w:sz w:val="32"/>
          <w:szCs w:val="32"/>
        </w:rPr>
        <w:t>Операционализация</w:t>
      </w:r>
      <w:proofErr w:type="spellEnd"/>
      <w:r w:rsidR="00A86646">
        <w:rPr>
          <w:rFonts w:ascii="Times New Roman" w:hAnsi="Times New Roman" w:cs="Times New Roman"/>
          <w:sz w:val="32"/>
          <w:szCs w:val="32"/>
        </w:rPr>
        <w:t xml:space="preserve"> – выделить </w:t>
      </w:r>
      <w:proofErr w:type="spellStart"/>
      <w:r w:rsidR="00A86646">
        <w:rPr>
          <w:rFonts w:ascii="Times New Roman" w:hAnsi="Times New Roman" w:cs="Times New Roman"/>
          <w:sz w:val="32"/>
          <w:szCs w:val="32"/>
        </w:rPr>
        <w:t>микроумения</w:t>
      </w:r>
      <w:proofErr w:type="spellEnd"/>
      <w:r w:rsidR="00A07F58">
        <w:rPr>
          <w:rFonts w:ascii="Times New Roman" w:hAnsi="Times New Roman" w:cs="Times New Roman"/>
          <w:sz w:val="32"/>
          <w:szCs w:val="32"/>
        </w:rPr>
        <w:t>)</w:t>
      </w:r>
      <w:r w:rsidR="00A86646">
        <w:rPr>
          <w:rFonts w:ascii="Times New Roman" w:hAnsi="Times New Roman" w:cs="Times New Roman"/>
          <w:sz w:val="32"/>
          <w:szCs w:val="32"/>
        </w:rPr>
        <w:t xml:space="preserve"> </w:t>
      </w:r>
    </w:p>
    <w:p w:rsidR="00A86646" w:rsidRPr="00C77AB8" w:rsidRDefault="00A07F58" w:rsidP="00A86646">
      <w:pPr>
        <w:pStyle w:val="a4"/>
        <w:numPr>
          <w:ilvl w:val="0"/>
          <w:numId w:val="2"/>
        </w:numPr>
        <w:rPr>
          <w:rFonts w:ascii="Times New Roman" w:hAnsi="Times New Roman" w:cs="Times New Roman"/>
          <w:sz w:val="32"/>
          <w:szCs w:val="32"/>
        </w:rPr>
      </w:pPr>
      <w:r>
        <w:rPr>
          <w:rFonts w:ascii="Times New Roman" w:hAnsi="Times New Roman" w:cs="Times New Roman"/>
          <w:sz w:val="32"/>
          <w:szCs w:val="32"/>
        </w:rPr>
        <w:t xml:space="preserve">Технологическая карта уроков - </w:t>
      </w:r>
      <w:r w:rsidR="00A86646" w:rsidRPr="00C77AB8">
        <w:rPr>
          <w:rFonts w:ascii="Times New Roman" w:hAnsi="Times New Roman" w:cs="Times New Roman"/>
          <w:sz w:val="32"/>
          <w:szCs w:val="32"/>
        </w:rPr>
        <w:t>«Шапку» уроков (рекомендации прилагаются)</w:t>
      </w:r>
    </w:p>
    <w:p w:rsidR="00A86646" w:rsidRDefault="00A86646" w:rsidP="00A86646">
      <w:pPr>
        <w:pStyle w:val="a4"/>
        <w:rPr>
          <w:rFonts w:ascii="Times New Roman" w:hAnsi="Times New Roman" w:cs="Times New Roman"/>
          <w:sz w:val="32"/>
          <w:szCs w:val="32"/>
        </w:rPr>
      </w:pPr>
    </w:p>
    <w:p w:rsidR="00A07F58" w:rsidRDefault="00C77AB8" w:rsidP="00A07F58">
      <w:pPr>
        <w:pStyle w:val="a4"/>
        <w:jc w:val="center"/>
        <w:rPr>
          <w:rFonts w:ascii="Times New Roman" w:hAnsi="Times New Roman" w:cs="Times New Roman"/>
          <w:sz w:val="32"/>
          <w:szCs w:val="32"/>
        </w:rPr>
      </w:pPr>
      <w:r>
        <w:rPr>
          <w:rFonts w:ascii="Times New Roman" w:hAnsi="Times New Roman" w:cs="Times New Roman"/>
          <w:sz w:val="32"/>
          <w:szCs w:val="32"/>
        </w:rPr>
        <w:t>Отправить выполненные работы на электронный адрес РУО</w:t>
      </w:r>
    </w:p>
    <w:p w:rsidR="00C77AB8" w:rsidRDefault="00C77AB8" w:rsidP="00A07F58">
      <w:pPr>
        <w:pStyle w:val="a4"/>
        <w:jc w:val="center"/>
        <w:rPr>
          <w:rFonts w:ascii="Times New Roman" w:hAnsi="Times New Roman" w:cs="Times New Roman"/>
          <w:sz w:val="32"/>
          <w:szCs w:val="32"/>
        </w:rPr>
      </w:pPr>
      <w:r>
        <w:rPr>
          <w:rFonts w:ascii="Times New Roman" w:hAnsi="Times New Roman" w:cs="Times New Roman"/>
          <w:sz w:val="32"/>
          <w:szCs w:val="32"/>
        </w:rPr>
        <w:t xml:space="preserve">с </w:t>
      </w:r>
      <w:r w:rsidR="00A07F58">
        <w:rPr>
          <w:rFonts w:ascii="Times New Roman" w:hAnsi="Times New Roman" w:cs="Times New Roman"/>
          <w:sz w:val="32"/>
          <w:szCs w:val="32"/>
        </w:rPr>
        <w:t xml:space="preserve">пометкой Кравцовой  Л.А. для </w:t>
      </w:r>
      <w:proofErr w:type="spellStart"/>
      <w:r w:rsidR="00A07F58">
        <w:rPr>
          <w:rFonts w:ascii="Times New Roman" w:hAnsi="Times New Roman" w:cs="Times New Roman"/>
          <w:sz w:val="32"/>
          <w:szCs w:val="32"/>
        </w:rPr>
        <w:t>Бурмаковой</w:t>
      </w:r>
      <w:proofErr w:type="spellEnd"/>
      <w:r>
        <w:rPr>
          <w:rFonts w:ascii="Times New Roman" w:hAnsi="Times New Roman" w:cs="Times New Roman"/>
          <w:sz w:val="32"/>
          <w:szCs w:val="32"/>
        </w:rPr>
        <w:t xml:space="preserve"> </w:t>
      </w:r>
      <w:r w:rsidR="00A07F58">
        <w:rPr>
          <w:rFonts w:ascii="Times New Roman" w:hAnsi="Times New Roman" w:cs="Times New Roman"/>
          <w:sz w:val="32"/>
          <w:szCs w:val="32"/>
        </w:rPr>
        <w:t>Л.А.</w:t>
      </w:r>
    </w:p>
    <w:p w:rsidR="00F00E00" w:rsidRDefault="00F00E00" w:rsidP="00C77AB8">
      <w:pPr>
        <w:pStyle w:val="a4"/>
        <w:rPr>
          <w:rFonts w:ascii="Times New Roman" w:hAnsi="Times New Roman" w:cs="Times New Roman"/>
          <w:sz w:val="32"/>
          <w:szCs w:val="32"/>
        </w:rPr>
      </w:pPr>
    </w:p>
    <w:tbl>
      <w:tblPr>
        <w:tblStyle w:val="a3"/>
        <w:tblW w:w="0" w:type="auto"/>
        <w:tblInd w:w="720" w:type="dxa"/>
        <w:tblLook w:val="04A0"/>
      </w:tblPr>
      <w:tblGrid>
        <w:gridCol w:w="1089"/>
        <w:gridCol w:w="6325"/>
        <w:gridCol w:w="905"/>
        <w:gridCol w:w="6575"/>
      </w:tblGrid>
      <w:tr w:rsidR="00CB26AA" w:rsidTr="00CB26AA">
        <w:tc>
          <w:tcPr>
            <w:tcW w:w="1089" w:type="dxa"/>
          </w:tcPr>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 урока</w:t>
            </w:r>
          </w:p>
        </w:tc>
        <w:tc>
          <w:tcPr>
            <w:tcW w:w="6325" w:type="dxa"/>
            <w:tcBorders>
              <w:right w:val="single" w:sz="4" w:space="0" w:color="auto"/>
            </w:tcBorders>
          </w:tcPr>
          <w:p w:rsidR="00CB26AA" w:rsidRDefault="00CB26AA" w:rsidP="00C77AB8">
            <w:pPr>
              <w:pStyle w:val="a4"/>
              <w:ind w:left="0"/>
              <w:rPr>
                <w:rFonts w:ascii="Times New Roman" w:hAnsi="Times New Roman" w:cs="Times New Roman"/>
                <w:sz w:val="32"/>
                <w:szCs w:val="32"/>
              </w:rPr>
            </w:pPr>
          </w:p>
          <w:p w:rsidR="00CB26AA" w:rsidRDefault="00CB26AA" w:rsidP="00C77AB8">
            <w:pPr>
              <w:pStyle w:val="a4"/>
              <w:ind w:left="0"/>
              <w:rPr>
                <w:rFonts w:ascii="Times New Roman" w:hAnsi="Times New Roman" w:cs="Times New Roman"/>
                <w:sz w:val="32"/>
                <w:szCs w:val="32"/>
              </w:rPr>
            </w:pPr>
            <w:r>
              <w:rPr>
                <w:rFonts w:ascii="Times New Roman" w:hAnsi="Times New Roman" w:cs="Times New Roman"/>
                <w:sz w:val="32"/>
                <w:szCs w:val="32"/>
              </w:rPr>
              <w:t>Тема урока.</w:t>
            </w:r>
          </w:p>
        </w:tc>
        <w:tc>
          <w:tcPr>
            <w:tcW w:w="905" w:type="dxa"/>
            <w:tcBorders>
              <w:left w:val="single" w:sz="4" w:space="0" w:color="auto"/>
            </w:tcBorders>
          </w:tcPr>
          <w:p w:rsidR="00CB26AA" w:rsidRDefault="00CB26AA">
            <w:pPr>
              <w:rPr>
                <w:rFonts w:ascii="Times New Roman" w:hAnsi="Times New Roman" w:cs="Times New Roman"/>
                <w:sz w:val="32"/>
                <w:szCs w:val="32"/>
              </w:rPr>
            </w:pPr>
            <w:r>
              <w:rPr>
                <w:rFonts w:ascii="Times New Roman" w:hAnsi="Times New Roman" w:cs="Times New Roman"/>
                <w:sz w:val="32"/>
                <w:szCs w:val="32"/>
              </w:rPr>
              <w:t>§</w:t>
            </w:r>
          </w:p>
          <w:p w:rsidR="00CB26AA" w:rsidRDefault="00CB26AA" w:rsidP="00CB26AA">
            <w:pPr>
              <w:pStyle w:val="a4"/>
              <w:ind w:left="0"/>
              <w:rPr>
                <w:rFonts w:ascii="Times New Roman" w:hAnsi="Times New Roman" w:cs="Times New Roman"/>
                <w:sz w:val="32"/>
                <w:szCs w:val="32"/>
              </w:rPr>
            </w:pPr>
          </w:p>
        </w:tc>
        <w:tc>
          <w:tcPr>
            <w:tcW w:w="6575" w:type="dxa"/>
          </w:tcPr>
          <w:p w:rsidR="00CB26AA" w:rsidRPr="00E62E55" w:rsidRDefault="00CB26AA" w:rsidP="00C77AB8">
            <w:pPr>
              <w:pStyle w:val="a4"/>
              <w:ind w:left="0"/>
              <w:rPr>
                <w:rFonts w:ascii="Times New Roman" w:hAnsi="Times New Roman" w:cs="Times New Roman"/>
                <w:sz w:val="28"/>
                <w:szCs w:val="28"/>
              </w:rPr>
            </w:pPr>
          </w:p>
          <w:p w:rsidR="00CB26AA" w:rsidRPr="00E62E55" w:rsidRDefault="00CB26AA" w:rsidP="00C77AB8">
            <w:pPr>
              <w:pStyle w:val="a4"/>
              <w:ind w:left="0"/>
              <w:rPr>
                <w:rFonts w:ascii="Times New Roman" w:hAnsi="Times New Roman" w:cs="Times New Roman"/>
                <w:sz w:val="28"/>
                <w:szCs w:val="28"/>
              </w:rPr>
            </w:pPr>
            <w:r w:rsidRPr="00E62E55">
              <w:rPr>
                <w:rFonts w:ascii="Times New Roman" w:hAnsi="Times New Roman" w:cs="Times New Roman"/>
                <w:sz w:val="28"/>
                <w:szCs w:val="28"/>
              </w:rPr>
              <w:t>Учитель, школа.</w:t>
            </w:r>
          </w:p>
        </w:tc>
      </w:tr>
      <w:tr w:rsidR="00A07F58" w:rsidTr="00CB26AA">
        <w:tc>
          <w:tcPr>
            <w:tcW w:w="1089" w:type="dxa"/>
          </w:tcPr>
          <w:p w:rsidR="00A07F58" w:rsidRDefault="00A07F58" w:rsidP="00C77AB8">
            <w:pPr>
              <w:pStyle w:val="a4"/>
              <w:ind w:left="0"/>
              <w:rPr>
                <w:rFonts w:ascii="Times New Roman" w:hAnsi="Times New Roman" w:cs="Times New Roman"/>
                <w:sz w:val="32"/>
                <w:szCs w:val="32"/>
              </w:rPr>
            </w:pPr>
            <w:r>
              <w:rPr>
                <w:rFonts w:ascii="Times New Roman" w:hAnsi="Times New Roman" w:cs="Times New Roman"/>
                <w:sz w:val="32"/>
                <w:szCs w:val="32"/>
              </w:rPr>
              <w:t>1</w:t>
            </w:r>
          </w:p>
        </w:tc>
        <w:tc>
          <w:tcPr>
            <w:tcW w:w="6325" w:type="dxa"/>
            <w:tcBorders>
              <w:right w:val="single" w:sz="4" w:space="0" w:color="auto"/>
            </w:tcBorders>
          </w:tcPr>
          <w:p w:rsidR="00A07F58" w:rsidRPr="00E62E55" w:rsidRDefault="00A07F58" w:rsidP="00A86646">
            <w:pPr>
              <w:rPr>
                <w:rFonts w:ascii="Times New Roman" w:hAnsi="Times New Roman" w:cs="Times New Roman"/>
                <w:b/>
                <w:bCs/>
                <w:color w:val="000000"/>
                <w:sz w:val="28"/>
                <w:szCs w:val="28"/>
              </w:rPr>
            </w:pPr>
            <w:r w:rsidRPr="00E62E55">
              <w:rPr>
                <w:rFonts w:ascii="Times New Roman" w:hAnsi="Times New Roman" w:cs="Times New Roman"/>
                <w:b/>
                <w:bCs/>
                <w:color w:val="000000"/>
                <w:sz w:val="28"/>
                <w:szCs w:val="28"/>
              </w:rPr>
              <w:t>Глава 1.</w:t>
            </w:r>
          </w:p>
          <w:p w:rsidR="00A07F58" w:rsidRPr="00E62E55" w:rsidRDefault="00A07F58" w:rsidP="00A86646">
            <w:pPr>
              <w:rPr>
                <w:rFonts w:ascii="Times New Roman" w:hAnsi="Times New Roman" w:cs="Times New Roman"/>
                <w:bCs/>
                <w:color w:val="000000"/>
                <w:sz w:val="28"/>
                <w:szCs w:val="28"/>
              </w:rPr>
            </w:pPr>
            <w:r w:rsidRPr="00E62E55">
              <w:rPr>
                <w:rFonts w:ascii="Times New Roman" w:hAnsi="Times New Roman" w:cs="Times New Roman"/>
                <w:bCs/>
                <w:color w:val="000000"/>
                <w:sz w:val="28"/>
                <w:szCs w:val="28"/>
              </w:rPr>
              <w:t>Физика-наука о природе</w:t>
            </w:r>
          </w:p>
        </w:tc>
        <w:tc>
          <w:tcPr>
            <w:tcW w:w="905" w:type="dxa"/>
            <w:tcBorders>
              <w:left w:val="single" w:sz="4" w:space="0" w:color="auto"/>
            </w:tcBorders>
          </w:tcPr>
          <w:p w:rsidR="00A07F58" w:rsidRPr="00E570F1" w:rsidRDefault="00A07F58" w:rsidP="00CB26AA">
            <w:pPr>
              <w:rPr>
                <w:rFonts w:ascii="Times New Roman" w:hAnsi="Times New Roman" w:cs="Times New Roman"/>
                <w:bCs/>
                <w:color w:val="000000"/>
                <w:sz w:val="24"/>
                <w:szCs w:val="24"/>
              </w:rPr>
            </w:pPr>
            <w:r>
              <w:rPr>
                <w:rFonts w:ascii="Times New Roman" w:hAnsi="Times New Roman" w:cs="Times New Roman"/>
                <w:sz w:val="32"/>
                <w:szCs w:val="32"/>
              </w:rPr>
              <w:t>§ 1</w:t>
            </w:r>
          </w:p>
        </w:tc>
        <w:tc>
          <w:tcPr>
            <w:tcW w:w="6575" w:type="dxa"/>
          </w:tcPr>
          <w:p w:rsidR="00A07F58" w:rsidRPr="00E62E55" w:rsidRDefault="00A07F58" w:rsidP="001B3348">
            <w:pPr>
              <w:pStyle w:val="a4"/>
              <w:ind w:left="0"/>
              <w:rPr>
                <w:rFonts w:ascii="Times New Roman" w:hAnsi="Times New Roman" w:cs="Times New Roman"/>
                <w:sz w:val="28"/>
                <w:szCs w:val="28"/>
              </w:rPr>
            </w:pPr>
            <w:r w:rsidRPr="00E62E55">
              <w:rPr>
                <w:rFonts w:ascii="Times New Roman" w:hAnsi="Times New Roman" w:cs="Times New Roman"/>
                <w:sz w:val="28"/>
                <w:szCs w:val="28"/>
              </w:rPr>
              <w:t>Критовская СОШ  Бордачева Н.И.</w:t>
            </w:r>
          </w:p>
        </w:tc>
      </w:tr>
      <w:tr w:rsidR="00A07F58" w:rsidTr="00CB26AA">
        <w:tc>
          <w:tcPr>
            <w:tcW w:w="1089" w:type="dxa"/>
          </w:tcPr>
          <w:p w:rsidR="00A07F58" w:rsidRDefault="00A07F58" w:rsidP="00C77AB8">
            <w:pPr>
              <w:pStyle w:val="a4"/>
              <w:ind w:left="0"/>
              <w:rPr>
                <w:rFonts w:ascii="Times New Roman" w:hAnsi="Times New Roman" w:cs="Times New Roman"/>
                <w:sz w:val="32"/>
                <w:szCs w:val="32"/>
              </w:rPr>
            </w:pPr>
            <w:r>
              <w:rPr>
                <w:rFonts w:ascii="Times New Roman" w:hAnsi="Times New Roman" w:cs="Times New Roman"/>
                <w:sz w:val="32"/>
                <w:szCs w:val="32"/>
              </w:rPr>
              <w:t>2</w:t>
            </w:r>
          </w:p>
        </w:tc>
        <w:tc>
          <w:tcPr>
            <w:tcW w:w="6325" w:type="dxa"/>
            <w:tcBorders>
              <w:right w:val="single" w:sz="4" w:space="0" w:color="auto"/>
            </w:tcBorders>
          </w:tcPr>
          <w:p w:rsidR="00A07F58" w:rsidRPr="00E62E55" w:rsidRDefault="00A07F58" w:rsidP="00A86646">
            <w:pPr>
              <w:rPr>
                <w:rFonts w:ascii="Times New Roman" w:hAnsi="Times New Roman" w:cs="Times New Roman"/>
                <w:bCs/>
                <w:color w:val="000000"/>
                <w:sz w:val="28"/>
                <w:szCs w:val="28"/>
              </w:rPr>
            </w:pPr>
            <w:r w:rsidRPr="00E62E55">
              <w:rPr>
                <w:rFonts w:ascii="Times New Roman" w:hAnsi="Times New Roman" w:cs="Times New Roman"/>
                <w:bCs/>
                <w:color w:val="000000"/>
                <w:sz w:val="28"/>
                <w:szCs w:val="28"/>
              </w:rPr>
              <w:t>Как физика изменяет мир и наше представление о нем</w:t>
            </w:r>
          </w:p>
        </w:tc>
        <w:tc>
          <w:tcPr>
            <w:tcW w:w="905" w:type="dxa"/>
            <w:tcBorders>
              <w:left w:val="single" w:sz="4" w:space="0" w:color="auto"/>
            </w:tcBorders>
          </w:tcPr>
          <w:p w:rsidR="00A07F58" w:rsidRPr="00E570F1" w:rsidRDefault="00A07F58" w:rsidP="00CB26AA">
            <w:pPr>
              <w:rPr>
                <w:rFonts w:ascii="Times New Roman" w:hAnsi="Times New Roman" w:cs="Times New Roman"/>
                <w:bCs/>
                <w:color w:val="000000"/>
                <w:sz w:val="24"/>
                <w:szCs w:val="24"/>
              </w:rPr>
            </w:pPr>
            <w:r>
              <w:rPr>
                <w:rFonts w:ascii="Times New Roman" w:hAnsi="Times New Roman" w:cs="Times New Roman"/>
                <w:sz w:val="32"/>
                <w:szCs w:val="32"/>
              </w:rPr>
              <w:t>§ 2</w:t>
            </w:r>
          </w:p>
        </w:tc>
        <w:tc>
          <w:tcPr>
            <w:tcW w:w="6575" w:type="dxa"/>
          </w:tcPr>
          <w:p w:rsidR="00A07F58" w:rsidRPr="00E62E55" w:rsidRDefault="00A07F58" w:rsidP="00A07F58">
            <w:pPr>
              <w:pStyle w:val="a4"/>
              <w:ind w:left="0"/>
              <w:rPr>
                <w:rFonts w:ascii="Times New Roman" w:hAnsi="Times New Roman" w:cs="Times New Roman"/>
                <w:sz w:val="28"/>
                <w:szCs w:val="28"/>
              </w:rPr>
            </w:pPr>
            <w:r w:rsidRPr="00E62E55">
              <w:rPr>
                <w:rFonts w:ascii="Times New Roman" w:hAnsi="Times New Roman" w:cs="Times New Roman"/>
                <w:sz w:val="28"/>
                <w:szCs w:val="28"/>
              </w:rPr>
              <w:t xml:space="preserve">  Критовская СОШ   Бордачева Н.И.</w:t>
            </w:r>
          </w:p>
        </w:tc>
      </w:tr>
      <w:tr w:rsidR="00A07F58" w:rsidTr="00CB26AA">
        <w:tc>
          <w:tcPr>
            <w:tcW w:w="1089" w:type="dxa"/>
          </w:tcPr>
          <w:p w:rsidR="00A07F58" w:rsidRDefault="00A07F58" w:rsidP="00C77AB8">
            <w:pPr>
              <w:pStyle w:val="a4"/>
              <w:ind w:left="0"/>
              <w:rPr>
                <w:rFonts w:ascii="Times New Roman" w:hAnsi="Times New Roman" w:cs="Times New Roman"/>
                <w:sz w:val="32"/>
                <w:szCs w:val="32"/>
              </w:rPr>
            </w:pPr>
            <w:r>
              <w:rPr>
                <w:rFonts w:ascii="Times New Roman" w:hAnsi="Times New Roman" w:cs="Times New Roman"/>
                <w:sz w:val="32"/>
                <w:szCs w:val="32"/>
              </w:rPr>
              <w:t>3</w:t>
            </w:r>
          </w:p>
        </w:tc>
        <w:tc>
          <w:tcPr>
            <w:tcW w:w="6325" w:type="dxa"/>
            <w:tcBorders>
              <w:right w:val="single" w:sz="4" w:space="0" w:color="auto"/>
            </w:tcBorders>
          </w:tcPr>
          <w:p w:rsidR="00A07F58" w:rsidRPr="00E62E55" w:rsidRDefault="00A07F58" w:rsidP="00A86646">
            <w:pPr>
              <w:rPr>
                <w:rFonts w:ascii="Times New Roman" w:hAnsi="Times New Roman" w:cs="Times New Roman"/>
                <w:bCs/>
                <w:color w:val="000000"/>
                <w:sz w:val="28"/>
                <w:szCs w:val="28"/>
              </w:rPr>
            </w:pPr>
            <w:r w:rsidRPr="00E62E55">
              <w:rPr>
                <w:rFonts w:ascii="Times New Roman" w:hAnsi="Times New Roman" w:cs="Times New Roman"/>
                <w:bCs/>
                <w:color w:val="000000"/>
                <w:sz w:val="28"/>
                <w:szCs w:val="28"/>
              </w:rPr>
              <w:t>Наблюдения и опыты. Научный метод</w:t>
            </w:r>
          </w:p>
        </w:tc>
        <w:tc>
          <w:tcPr>
            <w:tcW w:w="905" w:type="dxa"/>
            <w:tcBorders>
              <w:left w:val="single" w:sz="4" w:space="0" w:color="auto"/>
            </w:tcBorders>
          </w:tcPr>
          <w:p w:rsidR="00A07F58" w:rsidRPr="00E570F1" w:rsidRDefault="00A07F58" w:rsidP="00CB26AA">
            <w:pPr>
              <w:rPr>
                <w:rFonts w:ascii="Times New Roman" w:hAnsi="Times New Roman" w:cs="Times New Roman"/>
                <w:bCs/>
                <w:color w:val="000000"/>
                <w:sz w:val="24"/>
                <w:szCs w:val="24"/>
              </w:rPr>
            </w:pPr>
            <w:r>
              <w:rPr>
                <w:rFonts w:ascii="Times New Roman" w:hAnsi="Times New Roman" w:cs="Times New Roman"/>
                <w:sz w:val="32"/>
                <w:szCs w:val="32"/>
              </w:rPr>
              <w:t>§ 3</w:t>
            </w:r>
          </w:p>
        </w:tc>
        <w:tc>
          <w:tcPr>
            <w:tcW w:w="6575" w:type="dxa"/>
          </w:tcPr>
          <w:p w:rsidR="00A07F58" w:rsidRPr="00E62E55" w:rsidRDefault="00A07F58" w:rsidP="00F00E00">
            <w:pPr>
              <w:pStyle w:val="a4"/>
              <w:ind w:left="0"/>
              <w:rPr>
                <w:rFonts w:ascii="Times New Roman" w:hAnsi="Times New Roman" w:cs="Times New Roman"/>
                <w:sz w:val="28"/>
                <w:szCs w:val="28"/>
              </w:rPr>
            </w:pPr>
            <w:r w:rsidRPr="00E62E55">
              <w:rPr>
                <w:rFonts w:ascii="Times New Roman" w:hAnsi="Times New Roman" w:cs="Times New Roman"/>
                <w:sz w:val="28"/>
                <w:szCs w:val="28"/>
              </w:rPr>
              <w:t xml:space="preserve">Юрьевская СОШ  </w:t>
            </w:r>
            <w:proofErr w:type="spellStart"/>
            <w:r w:rsidRPr="00E62E55">
              <w:rPr>
                <w:rFonts w:ascii="Times New Roman" w:hAnsi="Times New Roman" w:cs="Times New Roman"/>
                <w:sz w:val="28"/>
                <w:szCs w:val="28"/>
              </w:rPr>
              <w:t>Дмитраш</w:t>
            </w:r>
            <w:proofErr w:type="spellEnd"/>
            <w:r w:rsidRPr="00E62E55">
              <w:rPr>
                <w:rFonts w:ascii="Times New Roman" w:hAnsi="Times New Roman" w:cs="Times New Roman"/>
                <w:sz w:val="28"/>
                <w:szCs w:val="28"/>
              </w:rPr>
              <w:t xml:space="preserve"> Л.П.</w:t>
            </w:r>
          </w:p>
        </w:tc>
      </w:tr>
      <w:tr w:rsidR="00A07F58" w:rsidTr="00CB26AA">
        <w:tc>
          <w:tcPr>
            <w:tcW w:w="1089" w:type="dxa"/>
          </w:tcPr>
          <w:p w:rsidR="00A07F58" w:rsidRDefault="00A07F58" w:rsidP="00C77AB8">
            <w:pPr>
              <w:pStyle w:val="a4"/>
              <w:ind w:left="0"/>
              <w:rPr>
                <w:rFonts w:ascii="Times New Roman" w:hAnsi="Times New Roman" w:cs="Times New Roman"/>
                <w:sz w:val="32"/>
                <w:szCs w:val="32"/>
              </w:rPr>
            </w:pPr>
            <w:r>
              <w:rPr>
                <w:rFonts w:ascii="Times New Roman" w:hAnsi="Times New Roman" w:cs="Times New Roman"/>
                <w:sz w:val="32"/>
                <w:szCs w:val="32"/>
              </w:rPr>
              <w:t>4</w:t>
            </w:r>
          </w:p>
        </w:tc>
        <w:tc>
          <w:tcPr>
            <w:tcW w:w="6325" w:type="dxa"/>
            <w:tcBorders>
              <w:right w:val="single" w:sz="4" w:space="0" w:color="auto"/>
            </w:tcBorders>
          </w:tcPr>
          <w:p w:rsidR="00A07F58" w:rsidRPr="00E62E55" w:rsidRDefault="00A07F58" w:rsidP="00A86646">
            <w:pPr>
              <w:rPr>
                <w:rFonts w:ascii="Times New Roman" w:hAnsi="Times New Roman" w:cs="Times New Roman"/>
                <w:bCs/>
                <w:color w:val="000000"/>
                <w:sz w:val="28"/>
                <w:szCs w:val="28"/>
              </w:rPr>
            </w:pPr>
            <w:r w:rsidRPr="00E62E55">
              <w:rPr>
                <w:rFonts w:ascii="Times New Roman" w:hAnsi="Times New Roman" w:cs="Times New Roman"/>
                <w:bCs/>
                <w:color w:val="000000"/>
                <w:sz w:val="28"/>
                <w:szCs w:val="28"/>
              </w:rPr>
              <w:t>Физические величины и их измерение</w:t>
            </w:r>
          </w:p>
        </w:tc>
        <w:tc>
          <w:tcPr>
            <w:tcW w:w="905" w:type="dxa"/>
            <w:tcBorders>
              <w:left w:val="single" w:sz="4" w:space="0" w:color="auto"/>
            </w:tcBorders>
          </w:tcPr>
          <w:p w:rsidR="00A07F58" w:rsidRPr="00E570F1" w:rsidRDefault="00A07F58" w:rsidP="00CB26AA">
            <w:pPr>
              <w:rPr>
                <w:rFonts w:ascii="Times New Roman" w:hAnsi="Times New Roman" w:cs="Times New Roman"/>
                <w:bCs/>
                <w:color w:val="000000"/>
                <w:sz w:val="24"/>
                <w:szCs w:val="24"/>
              </w:rPr>
            </w:pPr>
            <w:r>
              <w:rPr>
                <w:rFonts w:ascii="Times New Roman" w:hAnsi="Times New Roman" w:cs="Times New Roman"/>
                <w:sz w:val="32"/>
                <w:szCs w:val="32"/>
              </w:rPr>
              <w:t>§ 4</w:t>
            </w:r>
          </w:p>
        </w:tc>
        <w:tc>
          <w:tcPr>
            <w:tcW w:w="6575" w:type="dxa"/>
          </w:tcPr>
          <w:p w:rsidR="00A07F58" w:rsidRPr="00E62E55" w:rsidRDefault="00A07F58" w:rsidP="00C77AB8">
            <w:pPr>
              <w:pStyle w:val="a4"/>
              <w:ind w:left="0"/>
              <w:rPr>
                <w:rFonts w:ascii="Times New Roman" w:hAnsi="Times New Roman" w:cs="Times New Roman"/>
                <w:sz w:val="28"/>
                <w:szCs w:val="28"/>
              </w:rPr>
            </w:pPr>
            <w:r w:rsidRPr="00E62E55">
              <w:rPr>
                <w:rFonts w:ascii="Times New Roman" w:hAnsi="Times New Roman" w:cs="Times New Roman"/>
                <w:sz w:val="28"/>
                <w:szCs w:val="28"/>
              </w:rPr>
              <w:t xml:space="preserve">Юрьевская СОШ  </w:t>
            </w:r>
            <w:proofErr w:type="spellStart"/>
            <w:r w:rsidRPr="00E62E55">
              <w:rPr>
                <w:rFonts w:ascii="Times New Roman" w:hAnsi="Times New Roman" w:cs="Times New Roman"/>
                <w:sz w:val="28"/>
                <w:szCs w:val="28"/>
              </w:rPr>
              <w:t>Дмитраш</w:t>
            </w:r>
            <w:proofErr w:type="spellEnd"/>
            <w:r w:rsidRPr="00E62E55">
              <w:rPr>
                <w:rFonts w:ascii="Times New Roman" w:hAnsi="Times New Roman" w:cs="Times New Roman"/>
                <w:sz w:val="28"/>
                <w:szCs w:val="28"/>
              </w:rPr>
              <w:t xml:space="preserve"> Л.П.</w:t>
            </w:r>
          </w:p>
        </w:tc>
      </w:tr>
      <w:tr w:rsidR="00A07F58" w:rsidTr="00CB26AA">
        <w:tc>
          <w:tcPr>
            <w:tcW w:w="1089" w:type="dxa"/>
          </w:tcPr>
          <w:p w:rsidR="00A07F58" w:rsidRDefault="00A07F58" w:rsidP="00C77AB8">
            <w:pPr>
              <w:pStyle w:val="a4"/>
              <w:ind w:left="0"/>
              <w:rPr>
                <w:rFonts w:ascii="Times New Roman" w:hAnsi="Times New Roman" w:cs="Times New Roman"/>
                <w:sz w:val="32"/>
                <w:szCs w:val="32"/>
              </w:rPr>
            </w:pPr>
            <w:r>
              <w:rPr>
                <w:rFonts w:ascii="Times New Roman" w:hAnsi="Times New Roman" w:cs="Times New Roman"/>
                <w:sz w:val="32"/>
                <w:szCs w:val="32"/>
              </w:rPr>
              <w:t>5</w:t>
            </w:r>
          </w:p>
        </w:tc>
        <w:tc>
          <w:tcPr>
            <w:tcW w:w="6325" w:type="dxa"/>
            <w:tcBorders>
              <w:right w:val="single" w:sz="4" w:space="0" w:color="auto"/>
            </w:tcBorders>
          </w:tcPr>
          <w:p w:rsidR="00A07F58" w:rsidRPr="00E62E55" w:rsidRDefault="00A07F58" w:rsidP="00A86646">
            <w:pPr>
              <w:rPr>
                <w:rFonts w:ascii="Times New Roman" w:hAnsi="Times New Roman" w:cs="Times New Roman"/>
                <w:b/>
                <w:bCs/>
                <w:color w:val="000000"/>
                <w:sz w:val="28"/>
                <w:szCs w:val="28"/>
              </w:rPr>
            </w:pPr>
            <w:r w:rsidRPr="00E62E55">
              <w:rPr>
                <w:rFonts w:ascii="Times New Roman" w:hAnsi="Times New Roman" w:cs="Times New Roman"/>
                <w:b/>
                <w:bCs/>
                <w:color w:val="000000"/>
                <w:sz w:val="28"/>
                <w:szCs w:val="28"/>
              </w:rPr>
              <w:t>Глава 2.</w:t>
            </w:r>
          </w:p>
          <w:p w:rsidR="00A07F58" w:rsidRPr="00E62E55" w:rsidRDefault="00A07F58" w:rsidP="00A86646">
            <w:pPr>
              <w:rPr>
                <w:rFonts w:ascii="Times New Roman" w:hAnsi="Times New Roman" w:cs="Times New Roman"/>
                <w:bCs/>
                <w:color w:val="000000"/>
                <w:sz w:val="28"/>
                <w:szCs w:val="28"/>
              </w:rPr>
            </w:pPr>
            <w:r w:rsidRPr="00E62E55">
              <w:rPr>
                <w:rFonts w:ascii="Times New Roman" w:hAnsi="Times New Roman" w:cs="Times New Roman"/>
                <w:bCs/>
                <w:color w:val="000000"/>
                <w:sz w:val="28"/>
                <w:szCs w:val="28"/>
              </w:rPr>
              <w:t>Атомы и молекулы</w:t>
            </w:r>
          </w:p>
        </w:tc>
        <w:tc>
          <w:tcPr>
            <w:tcW w:w="905" w:type="dxa"/>
            <w:tcBorders>
              <w:left w:val="single" w:sz="4" w:space="0" w:color="auto"/>
            </w:tcBorders>
          </w:tcPr>
          <w:p w:rsidR="00A07F58" w:rsidRPr="00E570F1" w:rsidRDefault="00A07F58" w:rsidP="00CB26AA">
            <w:pPr>
              <w:rPr>
                <w:rFonts w:ascii="Times New Roman" w:hAnsi="Times New Roman" w:cs="Times New Roman"/>
                <w:bCs/>
                <w:color w:val="000000"/>
                <w:sz w:val="24"/>
                <w:szCs w:val="24"/>
              </w:rPr>
            </w:pPr>
            <w:r>
              <w:rPr>
                <w:rFonts w:ascii="Times New Roman" w:hAnsi="Times New Roman" w:cs="Times New Roman"/>
                <w:sz w:val="32"/>
                <w:szCs w:val="32"/>
              </w:rPr>
              <w:t>§ 5</w:t>
            </w:r>
          </w:p>
        </w:tc>
        <w:tc>
          <w:tcPr>
            <w:tcW w:w="6575" w:type="dxa"/>
          </w:tcPr>
          <w:p w:rsidR="00A07F58" w:rsidRPr="00E62E55" w:rsidRDefault="00A07F58" w:rsidP="001B3348">
            <w:pPr>
              <w:pStyle w:val="a4"/>
              <w:ind w:left="0"/>
              <w:rPr>
                <w:rFonts w:ascii="Times New Roman" w:hAnsi="Times New Roman" w:cs="Times New Roman"/>
                <w:sz w:val="28"/>
                <w:szCs w:val="28"/>
              </w:rPr>
            </w:pPr>
            <w:r w:rsidRPr="00E62E55">
              <w:rPr>
                <w:rFonts w:ascii="Times New Roman" w:hAnsi="Times New Roman" w:cs="Times New Roman"/>
                <w:sz w:val="28"/>
                <w:szCs w:val="28"/>
              </w:rPr>
              <w:t xml:space="preserve"> Вагинская СОШ  Игнатюк А.В.</w:t>
            </w:r>
          </w:p>
        </w:tc>
      </w:tr>
      <w:tr w:rsidR="00A07F58" w:rsidTr="00CB26AA">
        <w:tc>
          <w:tcPr>
            <w:tcW w:w="1089" w:type="dxa"/>
          </w:tcPr>
          <w:p w:rsidR="00A07F58" w:rsidRPr="00F00E00" w:rsidRDefault="00A07F58" w:rsidP="00C77AB8">
            <w:pPr>
              <w:pStyle w:val="a4"/>
              <w:ind w:left="0"/>
              <w:rPr>
                <w:rFonts w:ascii="Times New Roman" w:hAnsi="Times New Roman" w:cs="Times New Roman"/>
                <w:b/>
                <w:i/>
                <w:sz w:val="32"/>
                <w:szCs w:val="32"/>
              </w:rPr>
            </w:pPr>
            <w:r w:rsidRPr="00F00E00">
              <w:rPr>
                <w:rFonts w:ascii="Times New Roman" w:hAnsi="Times New Roman" w:cs="Times New Roman"/>
                <w:b/>
                <w:i/>
                <w:sz w:val="32"/>
                <w:szCs w:val="32"/>
              </w:rPr>
              <w:t>6</w:t>
            </w:r>
          </w:p>
        </w:tc>
        <w:tc>
          <w:tcPr>
            <w:tcW w:w="6325" w:type="dxa"/>
            <w:tcBorders>
              <w:right w:val="single" w:sz="4" w:space="0" w:color="auto"/>
            </w:tcBorders>
          </w:tcPr>
          <w:p w:rsidR="00A07F58" w:rsidRPr="00E62E55" w:rsidRDefault="00A07F58" w:rsidP="00A86646">
            <w:pPr>
              <w:rPr>
                <w:rFonts w:ascii="Times New Roman" w:hAnsi="Times New Roman" w:cs="Times New Roman"/>
                <w:bCs/>
                <w:color w:val="000000"/>
                <w:sz w:val="28"/>
                <w:szCs w:val="28"/>
              </w:rPr>
            </w:pPr>
            <w:r w:rsidRPr="00E62E55">
              <w:rPr>
                <w:rFonts w:ascii="Times New Roman" w:hAnsi="Times New Roman" w:cs="Times New Roman"/>
                <w:bCs/>
                <w:color w:val="000000"/>
                <w:sz w:val="28"/>
                <w:szCs w:val="28"/>
              </w:rPr>
              <w:t>Движение и взаимодействие молекул</w:t>
            </w:r>
          </w:p>
        </w:tc>
        <w:tc>
          <w:tcPr>
            <w:tcW w:w="905" w:type="dxa"/>
            <w:tcBorders>
              <w:left w:val="single" w:sz="4" w:space="0" w:color="auto"/>
            </w:tcBorders>
          </w:tcPr>
          <w:p w:rsidR="00A07F58" w:rsidRDefault="00A07F58" w:rsidP="00A07F58">
            <w:pPr>
              <w:rPr>
                <w:rFonts w:ascii="Times New Roman" w:hAnsi="Times New Roman" w:cs="Times New Roman"/>
                <w:bCs/>
                <w:color w:val="000000"/>
                <w:sz w:val="24"/>
                <w:szCs w:val="24"/>
              </w:rPr>
            </w:pPr>
            <w:r>
              <w:rPr>
                <w:rFonts w:ascii="Times New Roman" w:hAnsi="Times New Roman" w:cs="Times New Roman"/>
                <w:sz w:val="32"/>
                <w:szCs w:val="32"/>
              </w:rPr>
              <w:t>§ 6</w:t>
            </w:r>
          </w:p>
          <w:p w:rsidR="00A07F58" w:rsidRPr="00F00E00" w:rsidRDefault="00A07F58" w:rsidP="00CB26AA">
            <w:pPr>
              <w:rPr>
                <w:rFonts w:ascii="Times New Roman" w:hAnsi="Times New Roman" w:cs="Times New Roman"/>
                <w:b/>
                <w:bCs/>
                <w:i/>
                <w:color w:val="000000"/>
                <w:sz w:val="24"/>
                <w:szCs w:val="24"/>
              </w:rPr>
            </w:pPr>
          </w:p>
        </w:tc>
        <w:tc>
          <w:tcPr>
            <w:tcW w:w="6575" w:type="dxa"/>
          </w:tcPr>
          <w:p w:rsidR="00A07F58" w:rsidRPr="00E62E55" w:rsidRDefault="00A07F58" w:rsidP="001B3348">
            <w:pPr>
              <w:pStyle w:val="a4"/>
              <w:ind w:left="0"/>
              <w:rPr>
                <w:rFonts w:ascii="Times New Roman" w:hAnsi="Times New Roman" w:cs="Times New Roman"/>
                <w:sz w:val="28"/>
                <w:szCs w:val="28"/>
              </w:rPr>
            </w:pPr>
            <w:r w:rsidRPr="00E62E55">
              <w:rPr>
                <w:rFonts w:ascii="Times New Roman" w:hAnsi="Times New Roman" w:cs="Times New Roman"/>
                <w:sz w:val="28"/>
                <w:szCs w:val="28"/>
              </w:rPr>
              <w:t>Вагинская СОШ  Игнатюк А.В.</w:t>
            </w:r>
          </w:p>
        </w:tc>
      </w:tr>
      <w:tr w:rsidR="00A07F58" w:rsidTr="00CB26AA">
        <w:tc>
          <w:tcPr>
            <w:tcW w:w="1089" w:type="dxa"/>
          </w:tcPr>
          <w:p w:rsidR="00A07F58" w:rsidRDefault="00A07F58" w:rsidP="00C77AB8">
            <w:pPr>
              <w:pStyle w:val="a4"/>
              <w:ind w:left="0"/>
              <w:rPr>
                <w:rFonts w:ascii="Times New Roman" w:hAnsi="Times New Roman" w:cs="Times New Roman"/>
                <w:sz w:val="32"/>
                <w:szCs w:val="32"/>
              </w:rPr>
            </w:pPr>
            <w:r>
              <w:rPr>
                <w:rFonts w:ascii="Times New Roman" w:hAnsi="Times New Roman" w:cs="Times New Roman"/>
                <w:sz w:val="32"/>
                <w:szCs w:val="32"/>
              </w:rPr>
              <w:t>7</w:t>
            </w:r>
          </w:p>
        </w:tc>
        <w:tc>
          <w:tcPr>
            <w:tcW w:w="6325" w:type="dxa"/>
            <w:tcBorders>
              <w:right w:val="single" w:sz="4" w:space="0" w:color="auto"/>
            </w:tcBorders>
          </w:tcPr>
          <w:p w:rsidR="00A07F58" w:rsidRPr="00E62E55" w:rsidRDefault="00A07F58" w:rsidP="00A86646">
            <w:pPr>
              <w:rPr>
                <w:rFonts w:ascii="Times New Roman" w:hAnsi="Times New Roman" w:cs="Times New Roman"/>
                <w:bCs/>
                <w:color w:val="000000"/>
                <w:sz w:val="28"/>
                <w:szCs w:val="28"/>
              </w:rPr>
            </w:pPr>
            <w:r w:rsidRPr="00E62E55">
              <w:rPr>
                <w:rFonts w:ascii="Times New Roman" w:hAnsi="Times New Roman" w:cs="Times New Roman"/>
                <w:bCs/>
                <w:color w:val="000000"/>
                <w:sz w:val="28"/>
                <w:szCs w:val="28"/>
              </w:rPr>
              <w:t>Три состояния вещества</w:t>
            </w:r>
          </w:p>
        </w:tc>
        <w:tc>
          <w:tcPr>
            <w:tcW w:w="905" w:type="dxa"/>
            <w:tcBorders>
              <w:left w:val="single" w:sz="4" w:space="0" w:color="auto"/>
            </w:tcBorders>
          </w:tcPr>
          <w:p w:rsidR="00A07F58" w:rsidRDefault="00A07F58" w:rsidP="001B3348">
            <w:pPr>
              <w:rPr>
                <w:rFonts w:ascii="Times New Roman" w:hAnsi="Times New Roman" w:cs="Times New Roman"/>
                <w:sz w:val="32"/>
                <w:szCs w:val="32"/>
              </w:rPr>
            </w:pPr>
            <w:r>
              <w:rPr>
                <w:rFonts w:ascii="Times New Roman" w:hAnsi="Times New Roman" w:cs="Times New Roman"/>
                <w:sz w:val="32"/>
                <w:szCs w:val="32"/>
              </w:rPr>
              <w:t>§ 7</w:t>
            </w:r>
          </w:p>
          <w:p w:rsidR="00A07F58" w:rsidRDefault="00A07F58" w:rsidP="001B3348">
            <w:pPr>
              <w:pStyle w:val="a4"/>
              <w:ind w:left="0"/>
              <w:rPr>
                <w:rFonts w:ascii="Times New Roman" w:hAnsi="Times New Roman" w:cs="Times New Roman"/>
                <w:sz w:val="32"/>
                <w:szCs w:val="32"/>
              </w:rPr>
            </w:pPr>
          </w:p>
        </w:tc>
        <w:tc>
          <w:tcPr>
            <w:tcW w:w="6575" w:type="dxa"/>
          </w:tcPr>
          <w:p w:rsidR="00A07F58" w:rsidRPr="00E62E55" w:rsidRDefault="00A07F58" w:rsidP="00C77AB8">
            <w:pPr>
              <w:pStyle w:val="a4"/>
              <w:ind w:left="0"/>
              <w:rPr>
                <w:rFonts w:ascii="Times New Roman" w:hAnsi="Times New Roman" w:cs="Times New Roman"/>
                <w:sz w:val="28"/>
                <w:szCs w:val="28"/>
              </w:rPr>
            </w:pPr>
            <w:r w:rsidRPr="00E62E55">
              <w:rPr>
                <w:rFonts w:ascii="Times New Roman" w:hAnsi="Times New Roman" w:cs="Times New Roman"/>
                <w:sz w:val="28"/>
                <w:szCs w:val="28"/>
              </w:rPr>
              <w:t>Александровская СОШ  Климов А.</w:t>
            </w:r>
            <w:proofErr w:type="gramStart"/>
            <w:r w:rsidRPr="00E62E55">
              <w:rPr>
                <w:rFonts w:ascii="Times New Roman" w:hAnsi="Times New Roman" w:cs="Times New Roman"/>
                <w:sz w:val="28"/>
                <w:szCs w:val="28"/>
              </w:rPr>
              <w:t>С</w:t>
            </w:r>
            <w:proofErr w:type="gramEnd"/>
          </w:p>
        </w:tc>
      </w:tr>
      <w:tr w:rsidR="00A07F58" w:rsidTr="00CB26AA">
        <w:tc>
          <w:tcPr>
            <w:tcW w:w="1089" w:type="dxa"/>
          </w:tcPr>
          <w:p w:rsidR="00A07F58" w:rsidRPr="00BC2D99" w:rsidRDefault="00A07F58" w:rsidP="00C77AB8">
            <w:pPr>
              <w:pStyle w:val="a4"/>
              <w:ind w:left="0"/>
              <w:rPr>
                <w:rFonts w:ascii="Times New Roman" w:hAnsi="Times New Roman" w:cs="Times New Roman"/>
                <w:b/>
                <w:i/>
                <w:sz w:val="32"/>
                <w:szCs w:val="32"/>
              </w:rPr>
            </w:pPr>
            <w:r w:rsidRPr="00BC2D99">
              <w:rPr>
                <w:rFonts w:ascii="Times New Roman" w:hAnsi="Times New Roman" w:cs="Times New Roman"/>
                <w:b/>
                <w:i/>
                <w:sz w:val="32"/>
                <w:szCs w:val="32"/>
              </w:rPr>
              <w:t>8</w:t>
            </w:r>
          </w:p>
        </w:tc>
        <w:tc>
          <w:tcPr>
            <w:tcW w:w="6325" w:type="dxa"/>
            <w:tcBorders>
              <w:right w:val="single" w:sz="4" w:space="0" w:color="auto"/>
            </w:tcBorders>
          </w:tcPr>
          <w:p w:rsidR="00A07F58" w:rsidRPr="00E62E55" w:rsidRDefault="00A07F58" w:rsidP="00E54A6C">
            <w:pPr>
              <w:rPr>
                <w:rFonts w:ascii="Times New Roman" w:hAnsi="Times New Roman" w:cs="Times New Roman"/>
                <w:b/>
                <w:bCs/>
                <w:color w:val="000000"/>
                <w:sz w:val="28"/>
                <w:szCs w:val="28"/>
              </w:rPr>
            </w:pPr>
            <w:r w:rsidRPr="00E62E55">
              <w:rPr>
                <w:rFonts w:ascii="Times New Roman" w:hAnsi="Times New Roman" w:cs="Times New Roman"/>
                <w:b/>
                <w:bCs/>
                <w:color w:val="000000"/>
                <w:sz w:val="28"/>
                <w:szCs w:val="28"/>
              </w:rPr>
              <w:t>Глава 3.</w:t>
            </w:r>
          </w:p>
          <w:p w:rsidR="00A07F58" w:rsidRPr="00E62E55" w:rsidRDefault="00A07F58" w:rsidP="00E54A6C">
            <w:pPr>
              <w:rPr>
                <w:rFonts w:ascii="Times New Roman" w:hAnsi="Times New Roman" w:cs="Times New Roman"/>
                <w:bCs/>
                <w:color w:val="000000"/>
                <w:sz w:val="28"/>
                <w:szCs w:val="28"/>
              </w:rPr>
            </w:pPr>
            <w:r w:rsidRPr="00E62E55">
              <w:rPr>
                <w:rFonts w:ascii="Times New Roman" w:hAnsi="Times New Roman" w:cs="Times New Roman"/>
                <w:bCs/>
                <w:color w:val="000000"/>
                <w:sz w:val="28"/>
                <w:szCs w:val="28"/>
              </w:rPr>
              <w:lastRenderedPageBreak/>
              <w:t>Механическое движение</w:t>
            </w:r>
          </w:p>
        </w:tc>
        <w:tc>
          <w:tcPr>
            <w:tcW w:w="905" w:type="dxa"/>
            <w:tcBorders>
              <w:left w:val="single" w:sz="4" w:space="0" w:color="auto"/>
            </w:tcBorders>
          </w:tcPr>
          <w:p w:rsidR="00A07F58" w:rsidRPr="00E570F1" w:rsidRDefault="00A07F58" w:rsidP="001B3348">
            <w:pPr>
              <w:rPr>
                <w:rFonts w:ascii="Times New Roman" w:hAnsi="Times New Roman" w:cs="Times New Roman"/>
                <w:bCs/>
                <w:color w:val="000000"/>
                <w:sz w:val="24"/>
                <w:szCs w:val="24"/>
              </w:rPr>
            </w:pPr>
            <w:r>
              <w:rPr>
                <w:rFonts w:ascii="Times New Roman" w:hAnsi="Times New Roman" w:cs="Times New Roman"/>
                <w:sz w:val="32"/>
                <w:szCs w:val="32"/>
              </w:rPr>
              <w:lastRenderedPageBreak/>
              <w:t>§ 8</w:t>
            </w:r>
          </w:p>
        </w:tc>
        <w:tc>
          <w:tcPr>
            <w:tcW w:w="6575" w:type="dxa"/>
          </w:tcPr>
          <w:p w:rsidR="00A07F58" w:rsidRPr="00E62E55" w:rsidRDefault="00A07F58" w:rsidP="00A86646">
            <w:pPr>
              <w:rPr>
                <w:rFonts w:ascii="Times New Roman" w:hAnsi="Times New Roman" w:cs="Times New Roman"/>
                <w:sz w:val="28"/>
                <w:szCs w:val="28"/>
              </w:rPr>
            </w:pPr>
            <w:r w:rsidRPr="00E62E55">
              <w:rPr>
                <w:rFonts w:ascii="Times New Roman" w:hAnsi="Times New Roman" w:cs="Times New Roman"/>
                <w:sz w:val="28"/>
                <w:szCs w:val="28"/>
              </w:rPr>
              <w:t>Александровская СОШ  Климов А.</w:t>
            </w:r>
            <w:proofErr w:type="gramStart"/>
            <w:r w:rsidRPr="00E62E55">
              <w:rPr>
                <w:rFonts w:ascii="Times New Roman" w:hAnsi="Times New Roman" w:cs="Times New Roman"/>
                <w:sz w:val="28"/>
                <w:szCs w:val="28"/>
              </w:rPr>
              <w:t>С</w:t>
            </w:r>
            <w:proofErr w:type="gramEnd"/>
          </w:p>
        </w:tc>
      </w:tr>
      <w:tr w:rsidR="00A07F58" w:rsidTr="00CB26AA">
        <w:tc>
          <w:tcPr>
            <w:tcW w:w="1089" w:type="dxa"/>
          </w:tcPr>
          <w:p w:rsidR="00A07F58" w:rsidRDefault="00A07F58" w:rsidP="00C77AB8">
            <w:pPr>
              <w:pStyle w:val="a4"/>
              <w:ind w:left="0"/>
              <w:rPr>
                <w:rFonts w:ascii="Times New Roman" w:hAnsi="Times New Roman" w:cs="Times New Roman"/>
                <w:sz w:val="32"/>
                <w:szCs w:val="32"/>
              </w:rPr>
            </w:pPr>
            <w:r>
              <w:rPr>
                <w:rFonts w:ascii="Times New Roman" w:hAnsi="Times New Roman" w:cs="Times New Roman"/>
                <w:sz w:val="32"/>
                <w:szCs w:val="32"/>
              </w:rPr>
              <w:lastRenderedPageBreak/>
              <w:t>9</w:t>
            </w:r>
          </w:p>
        </w:tc>
        <w:tc>
          <w:tcPr>
            <w:tcW w:w="6325" w:type="dxa"/>
            <w:tcBorders>
              <w:right w:val="single" w:sz="4" w:space="0" w:color="auto"/>
            </w:tcBorders>
          </w:tcPr>
          <w:p w:rsidR="00A07F58" w:rsidRPr="00E62E55" w:rsidRDefault="00A07F58" w:rsidP="00A86646">
            <w:pPr>
              <w:rPr>
                <w:rFonts w:ascii="Times New Roman" w:hAnsi="Times New Roman" w:cs="Times New Roman"/>
                <w:bCs/>
                <w:color w:val="000000"/>
                <w:sz w:val="28"/>
                <w:szCs w:val="28"/>
              </w:rPr>
            </w:pPr>
            <w:r w:rsidRPr="00E62E55">
              <w:rPr>
                <w:rFonts w:ascii="Times New Roman" w:hAnsi="Times New Roman" w:cs="Times New Roman"/>
                <w:bCs/>
                <w:color w:val="000000"/>
                <w:sz w:val="28"/>
                <w:szCs w:val="28"/>
              </w:rPr>
              <w:t>Прямолинейное равномерное движение</w:t>
            </w:r>
          </w:p>
        </w:tc>
        <w:tc>
          <w:tcPr>
            <w:tcW w:w="905" w:type="dxa"/>
            <w:tcBorders>
              <w:left w:val="single" w:sz="4" w:space="0" w:color="auto"/>
            </w:tcBorders>
          </w:tcPr>
          <w:p w:rsidR="00A07F58" w:rsidRPr="00E570F1" w:rsidRDefault="00A07F58" w:rsidP="001B3348">
            <w:pPr>
              <w:rPr>
                <w:rFonts w:ascii="Times New Roman" w:hAnsi="Times New Roman" w:cs="Times New Roman"/>
                <w:bCs/>
                <w:color w:val="000000"/>
                <w:sz w:val="24"/>
                <w:szCs w:val="24"/>
              </w:rPr>
            </w:pPr>
            <w:r>
              <w:rPr>
                <w:rFonts w:ascii="Times New Roman" w:hAnsi="Times New Roman" w:cs="Times New Roman"/>
                <w:sz w:val="32"/>
                <w:szCs w:val="32"/>
              </w:rPr>
              <w:t>§ 9</w:t>
            </w:r>
          </w:p>
        </w:tc>
        <w:tc>
          <w:tcPr>
            <w:tcW w:w="6575" w:type="dxa"/>
          </w:tcPr>
          <w:p w:rsidR="00A07F58" w:rsidRPr="00E62E55" w:rsidRDefault="00A07F58" w:rsidP="00C77AB8">
            <w:pPr>
              <w:pStyle w:val="a4"/>
              <w:ind w:left="0"/>
              <w:rPr>
                <w:rFonts w:ascii="Times New Roman" w:hAnsi="Times New Roman" w:cs="Times New Roman"/>
                <w:sz w:val="28"/>
                <w:szCs w:val="28"/>
              </w:rPr>
            </w:pPr>
            <w:r w:rsidRPr="00E62E55">
              <w:rPr>
                <w:rFonts w:ascii="Times New Roman" w:hAnsi="Times New Roman" w:cs="Times New Roman"/>
                <w:sz w:val="28"/>
                <w:szCs w:val="28"/>
              </w:rPr>
              <w:t>Боготольская СОШ  Радченко Л.А.</w:t>
            </w:r>
          </w:p>
        </w:tc>
      </w:tr>
      <w:tr w:rsidR="00A07F58" w:rsidTr="00CB26AA">
        <w:tc>
          <w:tcPr>
            <w:tcW w:w="1089" w:type="dxa"/>
          </w:tcPr>
          <w:p w:rsidR="00A07F58" w:rsidRDefault="00A07F58" w:rsidP="00C77AB8">
            <w:pPr>
              <w:pStyle w:val="a4"/>
              <w:ind w:left="0"/>
              <w:rPr>
                <w:rFonts w:ascii="Times New Roman" w:hAnsi="Times New Roman" w:cs="Times New Roman"/>
                <w:sz w:val="32"/>
                <w:szCs w:val="32"/>
              </w:rPr>
            </w:pPr>
            <w:r>
              <w:rPr>
                <w:rFonts w:ascii="Times New Roman" w:hAnsi="Times New Roman" w:cs="Times New Roman"/>
                <w:sz w:val="32"/>
                <w:szCs w:val="32"/>
              </w:rPr>
              <w:t>10</w:t>
            </w:r>
          </w:p>
        </w:tc>
        <w:tc>
          <w:tcPr>
            <w:tcW w:w="6325" w:type="dxa"/>
            <w:tcBorders>
              <w:right w:val="single" w:sz="4" w:space="0" w:color="auto"/>
            </w:tcBorders>
          </w:tcPr>
          <w:p w:rsidR="00A07F58" w:rsidRPr="00E62E55" w:rsidRDefault="00A07F58" w:rsidP="00A86646">
            <w:pPr>
              <w:rPr>
                <w:rFonts w:ascii="Times New Roman" w:hAnsi="Times New Roman" w:cs="Times New Roman"/>
                <w:bCs/>
                <w:color w:val="000000"/>
                <w:sz w:val="28"/>
                <w:szCs w:val="28"/>
              </w:rPr>
            </w:pPr>
            <w:r w:rsidRPr="00E62E55">
              <w:rPr>
                <w:rFonts w:ascii="Times New Roman" w:hAnsi="Times New Roman" w:cs="Times New Roman"/>
                <w:bCs/>
                <w:color w:val="000000"/>
                <w:sz w:val="28"/>
                <w:szCs w:val="28"/>
              </w:rPr>
              <w:t>Графики прямолинейного равномерного движения</w:t>
            </w:r>
          </w:p>
        </w:tc>
        <w:tc>
          <w:tcPr>
            <w:tcW w:w="905" w:type="dxa"/>
            <w:tcBorders>
              <w:left w:val="single" w:sz="4" w:space="0" w:color="auto"/>
            </w:tcBorders>
          </w:tcPr>
          <w:p w:rsidR="00A07F58" w:rsidRPr="00E570F1" w:rsidRDefault="00A07F58" w:rsidP="001B3348">
            <w:pPr>
              <w:rPr>
                <w:rFonts w:ascii="Times New Roman" w:hAnsi="Times New Roman" w:cs="Times New Roman"/>
                <w:bCs/>
                <w:color w:val="000000"/>
                <w:sz w:val="24"/>
                <w:szCs w:val="24"/>
              </w:rPr>
            </w:pPr>
            <w:r>
              <w:rPr>
                <w:rFonts w:ascii="Times New Roman" w:hAnsi="Times New Roman" w:cs="Times New Roman"/>
                <w:sz w:val="32"/>
                <w:szCs w:val="32"/>
              </w:rPr>
              <w:t>§ 10</w:t>
            </w:r>
          </w:p>
        </w:tc>
        <w:tc>
          <w:tcPr>
            <w:tcW w:w="6575" w:type="dxa"/>
          </w:tcPr>
          <w:p w:rsidR="00A07F58" w:rsidRPr="00E62E55" w:rsidRDefault="00A07F58" w:rsidP="00C77AB8">
            <w:pPr>
              <w:pStyle w:val="a4"/>
              <w:ind w:left="0"/>
              <w:rPr>
                <w:rFonts w:ascii="Times New Roman" w:hAnsi="Times New Roman" w:cs="Times New Roman"/>
                <w:sz w:val="28"/>
                <w:szCs w:val="28"/>
              </w:rPr>
            </w:pPr>
            <w:r w:rsidRPr="00E62E55">
              <w:rPr>
                <w:rFonts w:ascii="Times New Roman" w:hAnsi="Times New Roman" w:cs="Times New Roman"/>
                <w:sz w:val="28"/>
                <w:szCs w:val="28"/>
              </w:rPr>
              <w:t>Боготольская СОШ  Радченко Л.А.</w:t>
            </w:r>
          </w:p>
        </w:tc>
      </w:tr>
      <w:tr w:rsidR="00A07F58" w:rsidTr="00CB26AA">
        <w:tc>
          <w:tcPr>
            <w:tcW w:w="1089" w:type="dxa"/>
          </w:tcPr>
          <w:p w:rsidR="00A07F58" w:rsidRDefault="00A07F58" w:rsidP="00C77AB8">
            <w:pPr>
              <w:pStyle w:val="a4"/>
              <w:ind w:left="0"/>
              <w:rPr>
                <w:rFonts w:ascii="Times New Roman" w:hAnsi="Times New Roman" w:cs="Times New Roman"/>
                <w:sz w:val="32"/>
                <w:szCs w:val="32"/>
              </w:rPr>
            </w:pPr>
            <w:r>
              <w:rPr>
                <w:rFonts w:ascii="Times New Roman" w:hAnsi="Times New Roman" w:cs="Times New Roman"/>
                <w:sz w:val="32"/>
                <w:szCs w:val="32"/>
              </w:rPr>
              <w:t>11</w:t>
            </w:r>
          </w:p>
        </w:tc>
        <w:tc>
          <w:tcPr>
            <w:tcW w:w="6325" w:type="dxa"/>
            <w:tcBorders>
              <w:right w:val="single" w:sz="4" w:space="0" w:color="auto"/>
            </w:tcBorders>
          </w:tcPr>
          <w:p w:rsidR="00A07F58" w:rsidRPr="00E62E55" w:rsidRDefault="00A07F58" w:rsidP="00A86646">
            <w:pPr>
              <w:rPr>
                <w:rFonts w:ascii="Times New Roman" w:hAnsi="Times New Roman" w:cs="Times New Roman"/>
                <w:bCs/>
                <w:color w:val="000000"/>
                <w:sz w:val="28"/>
                <w:szCs w:val="28"/>
              </w:rPr>
            </w:pPr>
            <w:r w:rsidRPr="00E62E55">
              <w:rPr>
                <w:rFonts w:ascii="Times New Roman" w:hAnsi="Times New Roman" w:cs="Times New Roman"/>
                <w:bCs/>
                <w:color w:val="000000"/>
                <w:sz w:val="28"/>
                <w:szCs w:val="28"/>
              </w:rPr>
              <w:t>Неравномерное движение.</w:t>
            </w:r>
          </w:p>
        </w:tc>
        <w:tc>
          <w:tcPr>
            <w:tcW w:w="905" w:type="dxa"/>
            <w:tcBorders>
              <w:left w:val="single" w:sz="4" w:space="0" w:color="auto"/>
            </w:tcBorders>
          </w:tcPr>
          <w:p w:rsidR="00A07F58" w:rsidRPr="00E570F1" w:rsidRDefault="00A07F58" w:rsidP="001B3348">
            <w:pPr>
              <w:rPr>
                <w:rFonts w:ascii="Times New Roman" w:hAnsi="Times New Roman" w:cs="Times New Roman"/>
                <w:bCs/>
                <w:color w:val="000000"/>
                <w:sz w:val="24"/>
                <w:szCs w:val="24"/>
              </w:rPr>
            </w:pPr>
            <w:r>
              <w:rPr>
                <w:rFonts w:ascii="Times New Roman" w:hAnsi="Times New Roman" w:cs="Times New Roman"/>
                <w:sz w:val="32"/>
                <w:szCs w:val="32"/>
              </w:rPr>
              <w:t>§ 11</w:t>
            </w:r>
          </w:p>
        </w:tc>
        <w:tc>
          <w:tcPr>
            <w:tcW w:w="6575" w:type="dxa"/>
          </w:tcPr>
          <w:p w:rsidR="00A07F58" w:rsidRPr="00E62E55" w:rsidRDefault="00A07F58" w:rsidP="001B3348">
            <w:pPr>
              <w:pStyle w:val="a4"/>
              <w:ind w:left="0"/>
              <w:rPr>
                <w:rFonts w:ascii="Times New Roman" w:hAnsi="Times New Roman" w:cs="Times New Roman"/>
                <w:sz w:val="28"/>
                <w:szCs w:val="28"/>
              </w:rPr>
            </w:pPr>
            <w:r w:rsidRPr="00E62E55">
              <w:rPr>
                <w:rFonts w:ascii="Times New Roman" w:hAnsi="Times New Roman" w:cs="Times New Roman"/>
                <w:sz w:val="28"/>
                <w:szCs w:val="28"/>
              </w:rPr>
              <w:t xml:space="preserve">Чайковская СОШ  </w:t>
            </w:r>
            <w:proofErr w:type="spellStart"/>
            <w:r w:rsidRPr="00E62E55">
              <w:rPr>
                <w:rFonts w:ascii="Times New Roman" w:hAnsi="Times New Roman" w:cs="Times New Roman"/>
                <w:sz w:val="28"/>
                <w:szCs w:val="28"/>
              </w:rPr>
              <w:t>Изохватова</w:t>
            </w:r>
            <w:proofErr w:type="spellEnd"/>
            <w:r w:rsidRPr="00E62E55">
              <w:rPr>
                <w:rFonts w:ascii="Times New Roman" w:hAnsi="Times New Roman" w:cs="Times New Roman"/>
                <w:sz w:val="28"/>
                <w:szCs w:val="28"/>
              </w:rPr>
              <w:t xml:space="preserve"> Т.И.</w:t>
            </w:r>
          </w:p>
        </w:tc>
      </w:tr>
      <w:tr w:rsidR="00A07F58" w:rsidTr="00CB26AA">
        <w:tc>
          <w:tcPr>
            <w:tcW w:w="1089" w:type="dxa"/>
          </w:tcPr>
          <w:p w:rsidR="00A07F58" w:rsidRDefault="00A07F58" w:rsidP="00C77AB8">
            <w:pPr>
              <w:pStyle w:val="a4"/>
              <w:ind w:left="0"/>
              <w:rPr>
                <w:rFonts w:ascii="Times New Roman" w:hAnsi="Times New Roman" w:cs="Times New Roman"/>
                <w:sz w:val="32"/>
                <w:szCs w:val="32"/>
              </w:rPr>
            </w:pPr>
            <w:r>
              <w:rPr>
                <w:rFonts w:ascii="Times New Roman" w:hAnsi="Times New Roman" w:cs="Times New Roman"/>
                <w:sz w:val="32"/>
                <w:szCs w:val="32"/>
              </w:rPr>
              <w:t>12</w:t>
            </w:r>
          </w:p>
        </w:tc>
        <w:tc>
          <w:tcPr>
            <w:tcW w:w="6325" w:type="dxa"/>
            <w:tcBorders>
              <w:right w:val="single" w:sz="4" w:space="0" w:color="auto"/>
            </w:tcBorders>
          </w:tcPr>
          <w:p w:rsidR="00A07F58" w:rsidRPr="00E62E55" w:rsidRDefault="00A07F58" w:rsidP="001B3348">
            <w:pPr>
              <w:rPr>
                <w:rFonts w:ascii="Times New Roman" w:hAnsi="Times New Roman" w:cs="Times New Roman"/>
                <w:bCs/>
                <w:color w:val="000000"/>
                <w:sz w:val="28"/>
                <w:szCs w:val="28"/>
              </w:rPr>
            </w:pPr>
            <w:r w:rsidRPr="00E62E55">
              <w:rPr>
                <w:rFonts w:ascii="Times New Roman" w:hAnsi="Times New Roman" w:cs="Times New Roman"/>
                <w:bCs/>
                <w:color w:val="000000"/>
                <w:sz w:val="28"/>
                <w:szCs w:val="28"/>
              </w:rPr>
              <w:t>Закон  инерции. Масса тела.</w:t>
            </w:r>
          </w:p>
        </w:tc>
        <w:tc>
          <w:tcPr>
            <w:tcW w:w="905" w:type="dxa"/>
            <w:tcBorders>
              <w:left w:val="single" w:sz="4" w:space="0" w:color="auto"/>
            </w:tcBorders>
          </w:tcPr>
          <w:p w:rsidR="00A07F58" w:rsidRPr="00E570F1" w:rsidRDefault="00A07F58" w:rsidP="001B3348">
            <w:pPr>
              <w:rPr>
                <w:rFonts w:ascii="Times New Roman" w:hAnsi="Times New Roman" w:cs="Times New Roman"/>
                <w:bCs/>
                <w:color w:val="000000"/>
                <w:sz w:val="24"/>
                <w:szCs w:val="24"/>
              </w:rPr>
            </w:pPr>
            <w:r>
              <w:rPr>
                <w:rFonts w:ascii="Times New Roman" w:hAnsi="Times New Roman" w:cs="Times New Roman"/>
                <w:sz w:val="32"/>
                <w:szCs w:val="32"/>
              </w:rPr>
              <w:t>§ 12</w:t>
            </w:r>
          </w:p>
        </w:tc>
        <w:tc>
          <w:tcPr>
            <w:tcW w:w="6575" w:type="dxa"/>
          </w:tcPr>
          <w:p w:rsidR="00A07F58" w:rsidRPr="00E62E55" w:rsidRDefault="00A07F58" w:rsidP="001B3348">
            <w:pPr>
              <w:pStyle w:val="a4"/>
              <w:ind w:left="0"/>
              <w:rPr>
                <w:rFonts w:ascii="Times New Roman" w:hAnsi="Times New Roman" w:cs="Times New Roman"/>
                <w:sz w:val="28"/>
                <w:szCs w:val="28"/>
              </w:rPr>
            </w:pPr>
            <w:r w:rsidRPr="00E62E55">
              <w:rPr>
                <w:rFonts w:ascii="Times New Roman" w:hAnsi="Times New Roman" w:cs="Times New Roman"/>
                <w:sz w:val="28"/>
                <w:szCs w:val="28"/>
              </w:rPr>
              <w:t xml:space="preserve">Чайковская СОШ  </w:t>
            </w:r>
            <w:proofErr w:type="spellStart"/>
            <w:r w:rsidRPr="00E62E55">
              <w:rPr>
                <w:rFonts w:ascii="Times New Roman" w:hAnsi="Times New Roman" w:cs="Times New Roman"/>
                <w:sz w:val="28"/>
                <w:szCs w:val="28"/>
              </w:rPr>
              <w:t>Изохватова</w:t>
            </w:r>
            <w:proofErr w:type="spellEnd"/>
            <w:r w:rsidRPr="00E62E55">
              <w:rPr>
                <w:rFonts w:ascii="Times New Roman" w:hAnsi="Times New Roman" w:cs="Times New Roman"/>
                <w:sz w:val="28"/>
                <w:szCs w:val="28"/>
              </w:rPr>
              <w:t xml:space="preserve"> Т.И.</w:t>
            </w:r>
          </w:p>
        </w:tc>
      </w:tr>
      <w:tr w:rsidR="00A07F58" w:rsidTr="00CB26AA">
        <w:tc>
          <w:tcPr>
            <w:tcW w:w="1089" w:type="dxa"/>
          </w:tcPr>
          <w:p w:rsidR="00A07F58" w:rsidRDefault="00A07F58" w:rsidP="00C77AB8">
            <w:pPr>
              <w:pStyle w:val="a4"/>
              <w:ind w:left="0"/>
              <w:rPr>
                <w:rFonts w:ascii="Times New Roman" w:hAnsi="Times New Roman" w:cs="Times New Roman"/>
                <w:sz w:val="32"/>
                <w:szCs w:val="32"/>
              </w:rPr>
            </w:pPr>
            <w:r>
              <w:rPr>
                <w:rFonts w:ascii="Times New Roman" w:hAnsi="Times New Roman" w:cs="Times New Roman"/>
                <w:sz w:val="32"/>
                <w:szCs w:val="32"/>
              </w:rPr>
              <w:t>13</w:t>
            </w:r>
          </w:p>
        </w:tc>
        <w:tc>
          <w:tcPr>
            <w:tcW w:w="6325" w:type="dxa"/>
            <w:tcBorders>
              <w:right w:val="single" w:sz="4" w:space="0" w:color="auto"/>
            </w:tcBorders>
          </w:tcPr>
          <w:p w:rsidR="00A07F58" w:rsidRPr="00E62E55" w:rsidRDefault="00A07F58" w:rsidP="001B3348">
            <w:pPr>
              <w:rPr>
                <w:rFonts w:ascii="Times New Roman" w:hAnsi="Times New Roman" w:cs="Times New Roman"/>
                <w:bCs/>
                <w:color w:val="000000"/>
                <w:sz w:val="28"/>
                <w:szCs w:val="28"/>
              </w:rPr>
            </w:pPr>
            <w:r w:rsidRPr="00E62E55">
              <w:rPr>
                <w:rFonts w:ascii="Times New Roman" w:hAnsi="Times New Roman" w:cs="Times New Roman"/>
                <w:bCs/>
                <w:color w:val="000000"/>
                <w:sz w:val="28"/>
                <w:szCs w:val="28"/>
              </w:rPr>
              <w:t>Плотность вещества.</w:t>
            </w:r>
          </w:p>
        </w:tc>
        <w:tc>
          <w:tcPr>
            <w:tcW w:w="905" w:type="dxa"/>
            <w:tcBorders>
              <w:left w:val="single" w:sz="4" w:space="0" w:color="auto"/>
            </w:tcBorders>
          </w:tcPr>
          <w:p w:rsidR="00A07F58" w:rsidRDefault="00A07F58" w:rsidP="00A86646">
            <w:pPr>
              <w:rPr>
                <w:rFonts w:ascii="Times New Roman" w:hAnsi="Times New Roman" w:cs="Times New Roman"/>
                <w:sz w:val="32"/>
                <w:szCs w:val="32"/>
              </w:rPr>
            </w:pPr>
            <w:r>
              <w:rPr>
                <w:rFonts w:ascii="Times New Roman" w:hAnsi="Times New Roman" w:cs="Times New Roman"/>
                <w:sz w:val="32"/>
                <w:szCs w:val="32"/>
              </w:rPr>
              <w:t xml:space="preserve">§13 </w:t>
            </w:r>
          </w:p>
          <w:p w:rsidR="00A07F58" w:rsidRDefault="00A07F58" w:rsidP="00A86646">
            <w:pPr>
              <w:pStyle w:val="a4"/>
              <w:ind w:left="0"/>
              <w:rPr>
                <w:rFonts w:ascii="Times New Roman" w:hAnsi="Times New Roman" w:cs="Times New Roman"/>
                <w:sz w:val="32"/>
                <w:szCs w:val="32"/>
              </w:rPr>
            </w:pPr>
          </w:p>
        </w:tc>
        <w:tc>
          <w:tcPr>
            <w:tcW w:w="6575" w:type="dxa"/>
          </w:tcPr>
          <w:p w:rsidR="00A07F58" w:rsidRPr="00E62E55" w:rsidRDefault="00A07F58" w:rsidP="001B3348">
            <w:pPr>
              <w:pStyle w:val="a4"/>
              <w:ind w:left="0"/>
              <w:rPr>
                <w:rFonts w:ascii="Times New Roman" w:hAnsi="Times New Roman" w:cs="Times New Roman"/>
                <w:sz w:val="28"/>
                <w:szCs w:val="28"/>
              </w:rPr>
            </w:pPr>
            <w:r w:rsidRPr="00E62E55">
              <w:rPr>
                <w:rFonts w:ascii="Times New Roman" w:hAnsi="Times New Roman" w:cs="Times New Roman"/>
                <w:sz w:val="28"/>
                <w:szCs w:val="28"/>
              </w:rPr>
              <w:t>Краснозаводская СОШ  Тумак С.Е.</w:t>
            </w:r>
          </w:p>
        </w:tc>
      </w:tr>
      <w:tr w:rsidR="00A07F58" w:rsidTr="00CB26AA">
        <w:tc>
          <w:tcPr>
            <w:tcW w:w="1089" w:type="dxa"/>
          </w:tcPr>
          <w:p w:rsidR="00A07F58" w:rsidRDefault="00A07F58" w:rsidP="00C77AB8">
            <w:pPr>
              <w:pStyle w:val="a4"/>
              <w:ind w:left="0"/>
              <w:rPr>
                <w:rFonts w:ascii="Times New Roman" w:hAnsi="Times New Roman" w:cs="Times New Roman"/>
                <w:sz w:val="32"/>
                <w:szCs w:val="32"/>
              </w:rPr>
            </w:pPr>
            <w:r>
              <w:rPr>
                <w:rFonts w:ascii="Times New Roman" w:hAnsi="Times New Roman" w:cs="Times New Roman"/>
                <w:sz w:val="32"/>
                <w:szCs w:val="32"/>
              </w:rPr>
              <w:t>14</w:t>
            </w:r>
          </w:p>
        </w:tc>
        <w:tc>
          <w:tcPr>
            <w:tcW w:w="6325" w:type="dxa"/>
            <w:tcBorders>
              <w:right w:val="single" w:sz="4" w:space="0" w:color="auto"/>
            </w:tcBorders>
          </w:tcPr>
          <w:p w:rsidR="00A07F58" w:rsidRPr="00E62E55" w:rsidRDefault="00A07F58" w:rsidP="00A07F58">
            <w:pPr>
              <w:rPr>
                <w:rFonts w:ascii="Times New Roman" w:hAnsi="Times New Roman" w:cs="Times New Roman"/>
                <w:bCs/>
                <w:color w:val="000000"/>
                <w:sz w:val="28"/>
                <w:szCs w:val="28"/>
              </w:rPr>
            </w:pPr>
            <w:r w:rsidRPr="00E62E55">
              <w:rPr>
                <w:rFonts w:ascii="Times New Roman" w:hAnsi="Times New Roman" w:cs="Times New Roman"/>
                <w:bCs/>
                <w:color w:val="000000"/>
                <w:sz w:val="28"/>
                <w:szCs w:val="28"/>
              </w:rPr>
              <w:t>Силы. Сила тяжести.</w:t>
            </w:r>
          </w:p>
        </w:tc>
        <w:tc>
          <w:tcPr>
            <w:tcW w:w="905" w:type="dxa"/>
            <w:tcBorders>
              <w:left w:val="single" w:sz="4" w:space="0" w:color="auto"/>
            </w:tcBorders>
          </w:tcPr>
          <w:p w:rsidR="00A07F58" w:rsidRPr="00E570F1" w:rsidRDefault="00A07F58" w:rsidP="00A86646">
            <w:pPr>
              <w:rPr>
                <w:rFonts w:ascii="Times New Roman" w:hAnsi="Times New Roman" w:cs="Times New Roman"/>
                <w:bCs/>
                <w:color w:val="000000"/>
                <w:sz w:val="24"/>
                <w:szCs w:val="24"/>
              </w:rPr>
            </w:pPr>
            <w:r>
              <w:rPr>
                <w:rFonts w:ascii="Times New Roman" w:hAnsi="Times New Roman" w:cs="Times New Roman"/>
                <w:sz w:val="32"/>
                <w:szCs w:val="32"/>
              </w:rPr>
              <w:t>§ 14</w:t>
            </w:r>
          </w:p>
        </w:tc>
        <w:tc>
          <w:tcPr>
            <w:tcW w:w="6575" w:type="dxa"/>
          </w:tcPr>
          <w:p w:rsidR="00A07F58" w:rsidRPr="00E62E55" w:rsidRDefault="00A07F58" w:rsidP="00E13DAA">
            <w:pPr>
              <w:pStyle w:val="a4"/>
              <w:ind w:left="0"/>
              <w:rPr>
                <w:rFonts w:ascii="Times New Roman" w:hAnsi="Times New Roman" w:cs="Times New Roman"/>
                <w:sz w:val="28"/>
                <w:szCs w:val="28"/>
              </w:rPr>
            </w:pPr>
            <w:r w:rsidRPr="00E62E55">
              <w:rPr>
                <w:rFonts w:ascii="Times New Roman" w:hAnsi="Times New Roman" w:cs="Times New Roman"/>
                <w:sz w:val="28"/>
                <w:szCs w:val="28"/>
              </w:rPr>
              <w:t>Краснозаводская СОШ  Тумак С.Е.</w:t>
            </w:r>
          </w:p>
        </w:tc>
      </w:tr>
      <w:tr w:rsidR="00A07F58" w:rsidTr="00CB26AA">
        <w:tc>
          <w:tcPr>
            <w:tcW w:w="1089" w:type="dxa"/>
          </w:tcPr>
          <w:p w:rsidR="00A07F58" w:rsidRDefault="00A07F58" w:rsidP="00C77AB8">
            <w:pPr>
              <w:pStyle w:val="a4"/>
              <w:ind w:left="0"/>
              <w:rPr>
                <w:rFonts w:ascii="Times New Roman" w:hAnsi="Times New Roman" w:cs="Times New Roman"/>
                <w:sz w:val="32"/>
                <w:szCs w:val="32"/>
              </w:rPr>
            </w:pPr>
            <w:r>
              <w:rPr>
                <w:rFonts w:ascii="Times New Roman" w:hAnsi="Times New Roman" w:cs="Times New Roman"/>
                <w:sz w:val="32"/>
                <w:szCs w:val="32"/>
              </w:rPr>
              <w:t>15</w:t>
            </w:r>
          </w:p>
        </w:tc>
        <w:tc>
          <w:tcPr>
            <w:tcW w:w="6325" w:type="dxa"/>
            <w:tcBorders>
              <w:right w:val="single" w:sz="4" w:space="0" w:color="auto"/>
            </w:tcBorders>
          </w:tcPr>
          <w:p w:rsidR="00A07F58" w:rsidRPr="00E62E55" w:rsidRDefault="00A07F58" w:rsidP="00A86646">
            <w:pPr>
              <w:rPr>
                <w:rFonts w:ascii="Times New Roman" w:hAnsi="Times New Roman" w:cs="Times New Roman"/>
                <w:bCs/>
                <w:color w:val="000000"/>
                <w:sz w:val="28"/>
                <w:szCs w:val="28"/>
              </w:rPr>
            </w:pPr>
            <w:r w:rsidRPr="00E62E55">
              <w:rPr>
                <w:rFonts w:ascii="Times New Roman" w:hAnsi="Times New Roman" w:cs="Times New Roman"/>
                <w:bCs/>
                <w:color w:val="000000"/>
                <w:sz w:val="28"/>
                <w:szCs w:val="28"/>
              </w:rPr>
              <w:t>Сила упругости. Вес.</w:t>
            </w:r>
          </w:p>
        </w:tc>
        <w:tc>
          <w:tcPr>
            <w:tcW w:w="905" w:type="dxa"/>
            <w:tcBorders>
              <w:left w:val="single" w:sz="4" w:space="0" w:color="auto"/>
            </w:tcBorders>
          </w:tcPr>
          <w:p w:rsidR="00A07F58" w:rsidRPr="00E570F1" w:rsidRDefault="00A07F58" w:rsidP="00A86646">
            <w:pPr>
              <w:rPr>
                <w:rFonts w:ascii="Times New Roman" w:hAnsi="Times New Roman" w:cs="Times New Roman"/>
                <w:bCs/>
                <w:color w:val="000000"/>
                <w:sz w:val="24"/>
                <w:szCs w:val="24"/>
              </w:rPr>
            </w:pPr>
            <w:r>
              <w:rPr>
                <w:rFonts w:ascii="Times New Roman" w:hAnsi="Times New Roman" w:cs="Times New Roman"/>
                <w:sz w:val="32"/>
                <w:szCs w:val="32"/>
              </w:rPr>
              <w:t>§ 15</w:t>
            </w:r>
          </w:p>
        </w:tc>
        <w:tc>
          <w:tcPr>
            <w:tcW w:w="6575" w:type="dxa"/>
          </w:tcPr>
          <w:p w:rsidR="00A07F58" w:rsidRPr="00E62E55" w:rsidRDefault="00A07F58" w:rsidP="00736C96">
            <w:pPr>
              <w:pStyle w:val="a4"/>
              <w:ind w:left="0"/>
              <w:rPr>
                <w:rFonts w:ascii="Times New Roman" w:hAnsi="Times New Roman" w:cs="Times New Roman"/>
                <w:sz w:val="28"/>
                <w:szCs w:val="28"/>
              </w:rPr>
            </w:pPr>
            <w:r w:rsidRPr="00E62E55">
              <w:rPr>
                <w:rFonts w:ascii="Times New Roman" w:hAnsi="Times New Roman" w:cs="Times New Roman"/>
                <w:sz w:val="28"/>
                <w:szCs w:val="28"/>
              </w:rPr>
              <w:t xml:space="preserve"> Владимировская СОШ </w:t>
            </w:r>
            <w:proofErr w:type="spellStart"/>
            <w:r w:rsidR="00736C96">
              <w:rPr>
                <w:rFonts w:ascii="Times New Roman" w:hAnsi="Times New Roman" w:cs="Times New Roman"/>
                <w:sz w:val="28"/>
                <w:szCs w:val="28"/>
              </w:rPr>
              <w:t>Бурмакова</w:t>
            </w:r>
            <w:proofErr w:type="spellEnd"/>
            <w:r w:rsidR="00736C96">
              <w:rPr>
                <w:rFonts w:ascii="Times New Roman" w:hAnsi="Times New Roman" w:cs="Times New Roman"/>
                <w:sz w:val="28"/>
                <w:szCs w:val="28"/>
              </w:rPr>
              <w:t xml:space="preserve"> Л.А.</w:t>
            </w:r>
          </w:p>
        </w:tc>
      </w:tr>
      <w:tr w:rsidR="00A07F58" w:rsidTr="00CB26AA">
        <w:tc>
          <w:tcPr>
            <w:tcW w:w="1089" w:type="dxa"/>
          </w:tcPr>
          <w:p w:rsidR="00A07F58" w:rsidRDefault="00A07F58" w:rsidP="00C77AB8">
            <w:pPr>
              <w:pStyle w:val="a4"/>
              <w:ind w:left="0"/>
              <w:rPr>
                <w:rFonts w:ascii="Times New Roman" w:hAnsi="Times New Roman" w:cs="Times New Roman"/>
                <w:sz w:val="32"/>
                <w:szCs w:val="32"/>
              </w:rPr>
            </w:pPr>
            <w:r>
              <w:rPr>
                <w:rFonts w:ascii="Times New Roman" w:hAnsi="Times New Roman" w:cs="Times New Roman"/>
                <w:sz w:val="32"/>
                <w:szCs w:val="32"/>
              </w:rPr>
              <w:t>16</w:t>
            </w:r>
          </w:p>
        </w:tc>
        <w:tc>
          <w:tcPr>
            <w:tcW w:w="6325" w:type="dxa"/>
            <w:tcBorders>
              <w:right w:val="single" w:sz="4" w:space="0" w:color="auto"/>
            </w:tcBorders>
          </w:tcPr>
          <w:p w:rsidR="00A07F58" w:rsidRPr="00E62E55" w:rsidRDefault="00A07F58" w:rsidP="00E54A6C">
            <w:pPr>
              <w:rPr>
                <w:rFonts w:ascii="Times New Roman" w:hAnsi="Times New Roman" w:cs="Times New Roman"/>
                <w:bCs/>
                <w:color w:val="000000"/>
                <w:sz w:val="28"/>
                <w:szCs w:val="28"/>
              </w:rPr>
            </w:pPr>
            <w:r w:rsidRPr="00E62E55">
              <w:rPr>
                <w:rFonts w:ascii="Times New Roman" w:hAnsi="Times New Roman" w:cs="Times New Roman"/>
                <w:bCs/>
                <w:color w:val="000000"/>
                <w:sz w:val="28"/>
                <w:szCs w:val="28"/>
              </w:rPr>
              <w:t>Закон Гука. Равнодействующая.</w:t>
            </w:r>
          </w:p>
        </w:tc>
        <w:tc>
          <w:tcPr>
            <w:tcW w:w="905" w:type="dxa"/>
            <w:tcBorders>
              <w:left w:val="single" w:sz="4" w:space="0" w:color="auto"/>
            </w:tcBorders>
          </w:tcPr>
          <w:p w:rsidR="00A07F58" w:rsidRPr="00E570F1" w:rsidRDefault="00A07F58" w:rsidP="00A86646">
            <w:pPr>
              <w:rPr>
                <w:rFonts w:ascii="Times New Roman" w:hAnsi="Times New Roman" w:cs="Times New Roman"/>
                <w:bCs/>
                <w:color w:val="000000"/>
                <w:sz w:val="24"/>
                <w:szCs w:val="24"/>
              </w:rPr>
            </w:pPr>
            <w:r>
              <w:rPr>
                <w:rFonts w:ascii="Times New Roman" w:hAnsi="Times New Roman" w:cs="Times New Roman"/>
                <w:sz w:val="32"/>
                <w:szCs w:val="32"/>
              </w:rPr>
              <w:t>§ 16</w:t>
            </w:r>
          </w:p>
        </w:tc>
        <w:tc>
          <w:tcPr>
            <w:tcW w:w="6575" w:type="dxa"/>
          </w:tcPr>
          <w:p w:rsidR="00A07F58" w:rsidRPr="00E62E55" w:rsidRDefault="00A07F58" w:rsidP="00736C96">
            <w:pPr>
              <w:pStyle w:val="a4"/>
              <w:ind w:left="0"/>
              <w:rPr>
                <w:rFonts w:ascii="Times New Roman" w:hAnsi="Times New Roman" w:cs="Times New Roman"/>
                <w:sz w:val="28"/>
                <w:szCs w:val="28"/>
              </w:rPr>
            </w:pPr>
            <w:r w:rsidRPr="00E62E55">
              <w:rPr>
                <w:rFonts w:ascii="Times New Roman" w:hAnsi="Times New Roman" w:cs="Times New Roman"/>
                <w:sz w:val="28"/>
                <w:szCs w:val="28"/>
              </w:rPr>
              <w:t>Владимировская СОШ</w:t>
            </w:r>
            <w:r w:rsidR="00736C96">
              <w:rPr>
                <w:rFonts w:ascii="Times New Roman" w:hAnsi="Times New Roman" w:cs="Times New Roman"/>
                <w:sz w:val="28"/>
                <w:szCs w:val="28"/>
              </w:rPr>
              <w:t xml:space="preserve"> </w:t>
            </w:r>
            <w:proofErr w:type="spellStart"/>
            <w:r w:rsidR="00736C96">
              <w:rPr>
                <w:rFonts w:ascii="Times New Roman" w:hAnsi="Times New Roman" w:cs="Times New Roman"/>
                <w:sz w:val="28"/>
                <w:szCs w:val="28"/>
              </w:rPr>
              <w:t>Бурмакова</w:t>
            </w:r>
            <w:proofErr w:type="spellEnd"/>
            <w:r w:rsidR="00736C96">
              <w:rPr>
                <w:rFonts w:ascii="Times New Roman" w:hAnsi="Times New Roman" w:cs="Times New Roman"/>
                <w:sz w:val="28"/>
                <w:szCs w:val="28"/>
              </w:rPr>
              <w:t xml:space="preserve"> Л.А.</w:t>
            </w:r>
          </w:p>
        </w:tc>
      </w:tr>
      <w:tr w:rsidR="00A07F58" w:rsidTr="00CB26AA">
        <w:tc>
          <w:tcPr>
            <w:tcW w:w="1089" w:type="dxa"/>
          </w:tcPr>
          <w:p w:rsidR="00A07F58" w:rsidRDefault="00A07F58" w:rsidP="00C77AB8">
            <w:pPr>
              <w:pStyle w:val="a4"/>
              <w:ind w:left="0"/>
              <w:rPr>
                <w:rFonts w:ascii="Times New Roman" w:hAnsi="Times New Roman" w:cs="Times New Roman"/>
                <w:sz w:val="32"/>
                <w:szCs w:val="32"/>
              </w:rPr>
            </w:pPr>
            <w:r>
              <w:rPr>
                <w:rFonts w:ascii="Times New Roman" w:hAnsi="Times New Roman" w:cs="Times New Roman"/>
                <w:sz w:val="32"/>
                <w:szCs w:val="32"/>
              </w:rPr>
              <w:t>17</w:t>
            </w:r>
          </w:p>
        </w:tc>
        <w:tc>
          <w:tcPr>
            <w:tcW w:w="6325" w:type="dxa"/>
            <w:tcBorders>
              <w:right w:val="single" w:sz="4" w:space="0" w:color="auto"/>
            </w:tcBorders>
          </w:tcPr>
          <w:p w:rsidR="00A07F58" w:rsidRPr="00E62E55" w:rsidRDefault="00A07F58" w:rsidP="00E54A6C">
            <w:pPr>
              <w:rPr>
                <w:rFonts w:ascii="Times New Roman" w:hAnsi="Times New Roman" w:cs="Times New Roman"/>
                <w:bCs/>
                <w:color w:val="000000"/>
                <w:sz w:val="28"/>
                <w:szCs w:val="28"/>
              </w:rPr>
            </w:pPr>
            <w:r w:rsidRPr="00E62E55">
              <w:rPr>
                <w:rFonts w:ascii="Times New Roman" w:hAnsi="Times New Roman" w:cs="Times New Roman"/>
                <w:bCs/>
                <w:color w:val="000000"/>
                <w:sz w:val="28"/>
                <w:szCs w:val="28"/>
              </w:rPr>
              <w:t>Силы трения</w:t>
            </w:r>
          </w:p>
        </w:tc>
        <w:tc>
          <w:tcPr>
            <w:tcW w:w="905" w:type="dxa"/>
            <w:tcBorders>
              <w:left w:val="single" w:sz="4" w:space="0" w:color="auto"/>
            </w:tcBorders>
          </w:tcPr>
          <w:p w:rsidR="00A07F58" w:rsidRPr="00E570F1" w:rsidRDefault="00A07F58" w:rsidP="00A86646">
            <w:pPr>
              <w:rPr>
                <w:rFonts w:ascii="Times New Roman" w:hAnsi="Times New Roman" w:cs="Times New Roman"/>
                <w:bCs/>
                <w:color w:val="000000"/>
                <w:sz w:val="24"/>
                <w:szCs w:val="24"/>
              </w:rPr>
            </w:pPr>
            <w:r>
              <w:rPr>
                <w:rFonts w:ascii="Times New Roman" w:hAnsi="Times New Roman" w:cs="Times New Roman"/>
                <w:sz w:val="32"/>
                <w:szCs w:val="32"/>
              </w:rPr>
              <w:t>§ 17</w:t>
            </w:r>
          </w:p>
        </w:tc>
        <w:tc>
          <w:tcPr>
            <w:tcW w:w="6575" w:type="dxa"/>
          </w:tcPr>
          <w:p w:rsidR="00A07F58" w:rsidRPr="00E62E55" w:rsidRDefault="00A07F58" w:rsidP="00736C96">
            <w:pPr>
              <w:pStyle w:val="a4"/>
              <w:ind w:left="0"/>
              <w:rPr>
                <w:rFonts w:ascii="Times New Roman" w:hAnsi="Times New Roman" w:cs="Times New Roman"/>
                <w:sz w:val="28"/>
                <w:szCs w:val="28"/>
              </w:rPr>
            </w:pPr>
            <w:r w:rsidRPr="00E62E55">
              <w:rPr>
                <w:rFonts w:ascii="Times New Roman" w:hAnsi="Times New Roman" w:cs="Times New Roman"/>
                <w:sz w:val="28"/>
                <w:szCs w:val="28"/>
              </w:rPr>
              <w:t xml:space="preserve"> Владимировская СОШ </w:t>
            </w:r>
            <w:proofErr w:type="spellStart"/>
            <w:r w:rsidR="00736C96">
              <w:rPr>
                <w:rFonts w:ascii="Times New Roman" w:hAnsi="Times New Roman" w:cs="Times New Roman"/>
                <w:sz w:val="28"/>
                <w:szCs w:val="28"/>
              </w:rPr>
              <w:t>Бурмакова</w:t>
            </w:r>
            <w:proofErr w:type="spellEnd"/>
            <w:r w:rsidR="00736C96">
              <w:rPr>
                <w:rFonts w:ascii="Times New Roman" w:hAnsi="Times New Roman" w:cs="Times New Roman"/>
                <w:sz w:val="28"/>
                <w:szCs w:val="28"/>
              </w:rPr>
              <w:t xml:space="preserve"> Л.А.</w:t>
            </w:r>
          </w:p>
        </w:tc>
      </w:tr>
    </w:tbl>
    <w:p w:rsidR="003F0420" w:rsidRDefault="003F0420">
      <w:pPr>
        <w:rPr>
          <w:rFonts w:ascii="Times New Roman" w:hAnsi="Times New Roman" w:cs="Times New Roman"/>
          <w:sz w:val="32"/>
          <w:szCs w:val="32"/>
        </w:rPr>
      </w:pPr>
    </w:p>
    <w:p w:rsidR="00A07F58" w:rsidRDefault="00A07F58">
      <w:pPr>
        <w:rPr>
          <w:rFonts w:ascii="Times New Roman" w:hAnsi="Times New Roman" w:cs="Times New Roman"/>
          <w:sz w:val="32"/>
          <w:szCs w:val="32"/>
        </w:rPr>
      </w:pPr>
    </w:p>
    <w:p w:rsidR="00A07F58" w:rsidRDefault="00A07F58">
      <w:pPr>
        <w:rPr>
          <w:rFonts w:ascii="Times New Roman" w:hAnsi="Times New Roman" w:cs="Times New Roman"/>
          <w:sz w:val="32"/>
          <w:szCs w:val="32"/>
        </w:rPr>
      </w:pPr>
    </w:p>
    <w:p w:rsidR="00A07F58" w:rsidRDefault="00A07F58">
      <w:pPr>
        <w:rPr>
          <w:rFonts w:ascii="Times New Roman" w:hAnsi="Times New Roman" w:cs="Times New Roman"/>
          <w:sz w:val="32"/>
          <w:szCs w:val="32"/>
        </w:rPr>
      </w:pPr>
    </w:p>
    <w:p w:rsidR="00A07F58" w:rsidRDefault="00A07F58">
      <w:pPr>
        <w:rPr>
          <w:rFonts w:ascii="Times New Roman" w:hAnsi="Times New Roman" w:cs="Times New Roman"/>
          <w:sz w:val="32"/>
          <w:szCs w:val="32"/>
        </w:rPr>
      </w:pPr>
    </w:p>
    <w:p w:rsidR="00A07F58" w:rsidRDefault="00A07F58">
      <w:pPr>
        <w:rPr>
          <w:rFonts w:ascii="Times New Roman" w:hAnsi="Times New Roman" w:cs="Times New Roman"/>
          <w:sz w:val="32"/>
          <w:szCs w:val="32"/>
        </w:rPr>
      </w:pPr>
    </w:p>
    <w:p w:rsidR="00A07F58" w:rsidRDefault="00A07F58">
      <w:pPr>
        <w:rPr>
          <w:rFonts w:ascii="Times New Roman" w:hAnsi="Times New Roman" w:cs="Times New Roman"/>
          <w:sz w:val="32"/>
          <w:szCs w:val="32"/>
        </w:rPr>
      </w:pPr>
    </w:p>
    <w:p w:rsidR="00A07F58" w:rsidRDefault="00A07F58">
      <w:pPr>
        <w:rPr>
          <w:rFonts w:ascii="Times New Roman" w:hAnsi="Times New Roman" w:cs="Times New Roman"/>
          <w:sz w:val="32"/>
          <w:szCs w:val="32"/>
        </w:rPr>
      </w:pPr>
    </w:p>
    <w:p w:rsidR="00A07F58" w:rsidRDefault="00A07F58">
      <w:pPr>
        <w:rPr>
          <w:rFonts w:ascii="Times New Roman" w:hAnsi="Times New Roman" w:cs="Times New Roman"/>
          <w:sz w:val="32"/>
          <w:szCs w:val="32"/>
        </w:rPr>
      </w:pPr>
    </w:p>
    <w:p w:rsidR="00A07F58" w:rsidRDefault="00A07F58">
      <w:pPr>
        <w:rPr>
          <w:rFonts w:ascii="Times New Roman" w:hAnsi="Times New Roman" w:cs="Times New Roman"/>
          <w:sz w:val="32"/>
          <w:szCs w:val="32"/>
        </w:rPr>
      </w:pPr>
    </w:p>
    <w:p w:rsidR="003F0420" w:rsidRDefault="003F0420">
      <w:pPr>
        <w:rPr>
          <w:rFonts w:ascii="Times New Roman" w:hAnsi="Times New Roman" w:cs="Times New Roman"/>
          <w:sz w:val="32"/>
          <w:szCs w:val="32"/>
        </w:rPr>
      </w:pPr>
    </w:p>
    <w:p w:rsidR="000D77B0" w:rsidRDefault="00B32D3D">
      <w:pPr>
        <w:rPr>
          <w:rFonts w:ascii="Times New Roman" w:hAnsi="Times New Roman" w:cs="Times New Roman"/>
          <w:sz w:val="32"/>
          <w:szCs w:val="32"/>
        </w:rPr>
      </w:pPr>
      <w:r w:rsidRPr="00B047E3">
        <w:rPr>
          <w:rFonts w:ascii="Times New Roman" w:hAnsi="Times New Roman" w:cs="Times New Roman"/>
          <w:sz w:val="32"/>
          <w:szCs w:val="32"/>
        </w:rPr>
        <w:t>Технологическая карта</w:t>
      </w:r>
      <w:r w:rsidR="00B047E3">
        <w:rPr>
          <w:rFonts w:ascii="Times New Roman" w:hAnsi="Times New Roman" w:cs="Times New Roman"/>
          <w:sz w:val="32"/>
          <w:szCs w:val="32"/>
        </w:rPr>
        <w:t xml:space="preserve"> урока  </w:t>
      </w:r>
      <w:r w:rsidR="00A07F58">
        <w:rPr>
          <w:rFonts w:ascii="Times New Roman" w:hAnsi="Times New Roman" w:cs="Times New Roman"/>
          <w:sz w:val="32"/>
          <w:szCs w:val="32"/>
        </w:rPr>
        <w:t xml:space="preserve">по физике 7 класс </w:t>
      </w:r>
    </w:p>
    <w:p w:rsidR="00B047E3" w:rsidRDefault="00B047E3">
      <w:pPr>
        <w:rPr>
          <w:rFonts w:ascii="Times New Roman" w:hAnsi="Times New Roman" w:cs="Times New Roman"/>
          <w:sz w:val="32"/>
          <w:szCs w:val="32"/>
        </w:rPr>
      </w:pPr>
      <w:r>
        <w:rPr>
          <w:rFonts w:ascii="Times New Roman" w:hAnsi="Times New Roman" w:cs="Times New Roman"/>
          <w:sz w:val="32"/>
          <w:szCs w:val="32"/>
        </w:rPr>
        <w:t xml:space="preserve">Тема урока:  </w:t>
      </w:r>
    </w:p>
    <w:p w:rsidR="00B047E3" w:rsidRDefault="00B047E3">
      <w:pPr>
        <w:rPr>
          <w:rFonts w:ascii="Times New Roman" w:hAnsi="Times New Roman" w:cs="Times New Roman"/>
          <w:sz w:val="32"/>
          <w:szCs w:val="32"/>
        </w:rPr>
      </w:pPr>
      <w:r>
        <w:rPr>
          <w:rFonts w:ascii="Times New Roman" w:hAnsi="Times New Roman" w:cs="Times New Roman"/>
          <w:sz w:val="32"/>
          <w:szCs w:val="32"/>
        </w:rPr>
        <w:t xml:space="preserve">Тип урока: </w:t>
      </w:r>
    </w:p>
    <w:p w:rsidR="00B047E3" w:rsidRDefault="00B047E3">
      <w:pPr>
        <w:rPr>
          <w:rFonts w:ascii="Times New Roman" w:hAnsi="Times New Roman" w:cs="Times New Roman"/>
          <w:sz w:val="32"/>
          <w:szCs w:val="32"/>
        </w:rPr>
      </w:pPr>
      <w:r>
        <w:rPr>
          <w:rFonts w:ascii="Times New Roman" w:hAnsi="Times New Roman" w:cs="Times New Roman"/>
          <w:sz w:val="32"/>
          <w:szCs w:val="32"/>
        </w:rPr>
        <w:t>Цель</w:t>
      </w:r>
      <w:r w:rsidR="007968F3">
        <w:rPr>
          <w:rFonts w:ascii="Times New Roman" w:hAnsi="Times New Roman" w:cs="Times New Roman"/>
          <w:sz w:val="32"/>
          <w:szCs w:val="32"/>
        </w:rPr>
        <w:t xml:space="preserve"> урока</w:t>
      </w:r>
      <w:r>
        <w:rPr>
          <w:rFonts w:ascii="Times New Roman" w:hAnsi="Times New Roman" w:cs="Times New Roman"/>
          <w:sz w:val="32"/>
          <w:szCs w:val="32"/>
        </w:rPr>
        <w:t>:</w:t>
      </w:r>
    </w:p>
    <w:p w:rsidR="00E24BE4" w:rsidRDefault="00E24BE4">
      <w:pPr>
        <w:rPr>
          <w:rFonts w:ascii="Times New Roman" w:hAnsi="Times New Roman" w:cs="Times New Roman"/>
          <w:sz w:val="32"/>
          <w:szCs w:val="32"/>
        </w:rPr>
      </w:pPr>
      <w:r>
        <w:rPr>
          <w:rFonts w:ascii="Times New Roman" w:hAnsi="Times New Roman" w:cs="Times New Roman"/>
          <w:sz w:val="32"/>
          <w:szCs w:val="32"/>
        </w:rPr>
        <w:t>Планируемые результаты.</w:t>
      </w:r>
    </w:p>
    <w:p w:rsidR="00E24BE4" w:rsidRDefault="00E24BE4">
      <w:pPr>
        <w:rPr>
          <w:rFonts w:ascii="Times New Roman" w:hAnsi="Times New Roman" w:cs="Times New Roman"/>
          <w:sz w:val="32"/>
          <w:szCs w:val="32"/>
        </w:rPr>
      </w:pPr>
      <w:r>
        <w:rPr>
          <w:rFonts w:ascii="Times New Roman" w:hAnsi="Times New Roman" w:cs="Times New Roman"/>
          <w:sz w:val="32"/>
          <w:szCs w:val="32"/>
        </w:rPr>
        <w:t>Предметные:</w:t>
      </w:r>
    </w:p>
    <w:p w:rsidR="00487C59" w:rsidRDefault="00487C59">
      <w:pPr>
        <w:rPr>
          <w:rFonts w:ascii="Times New Roman" w:hAnsi="Times New Roman" w:cs="Times New Roman"/>
          <w:sz w:val="32"/>
          <w:szCs w:val="32"/>
        </w:rPr>
      </w:pPr>
    </w:p>
    <w:p w:rsidR="00487C59" w:rsidRDefault="00487C59">
      <w:pPr>
        <w:rPr>
          <w:rFonts w:ascii="Times New Roman" w:hAnsi="Times New Roman" w:cs="Times New Roman"/>
          <w:sz w:val="32"/>
          <w:szCs w:val="32"/>
        </w:rPr>
      </w:pPr>
    </w:p>
    <w:p w:rsidR="00487C59" w:rsidRDefault="00487C59">
      <w:pPr>
        <w:rPr>
          <w:rFonts w:ascii="Times New Roman" w:hAnsi="Times New Roman" w:cs="Times New Roman"/>
          <w:sz w:val="32"/>
          <w:szCs w:val="32"/>
        </w:rPr>
      </w:pPr>
    </w:p>
    <w:p w:rsidR="00C40624" w:rsidRDefault="00C40624">
      <w:pPr>
        <w:rPr>
          <w:rFonts w:ascii="Times New Roman" w:hAnsi="Times New Roman" w:cs="Times New Roman"/>
          <w:sz w:val="32"/>
          <w:szCs w:val="32"/>
        </w:rPr>
      </w:pPr>
    </w:p>
    <w:p w:rsidR="007968F3" w:rsidRDefault="003F0420" w:rsidP="007968F3">
      <w:pPr>
        <w:jc w:val="center"/>
        <w:rPr>
          <w:rFonts w:ascii="Times New Roman" w:hAnsi="Times New Roman" w:cs="Times New Roman"/>
          <w:sz w:val="32"/>
          <w:szCs w:val="32"/>
        </w:rPr>
      </w:pPr>
      <w:r>
        <w:rPr>
          <w:rFonts w:ascii="Times New Roman" w:hAnsi="Times New Roman" w:cs="Times New Roman"/>
          <w:sz w:val="32"/>
          <w:szCs w:val="32"/>
        </w:rPr>
        <w:t xml:space="preserve"> Рекомендации  к составлению </w:t>
      </w:r>
      <w:r w:rsidR="007968F3">
        <w:rPr>
          <w:rFonts w:ascii="Times New Roman" w:hAnsi="Times New Roman" w:cs="Times New Roman"/>
          <w:sz w:val="32"/>
          <w:szCs w:val="32"/>
        </w:rPr>
        <w:t xml:space="preserve"> «шапки»</w:t>
      </w:r>
      <w:r>
        <w:rPr>
          <w:rFonts w:ascii="Times New Roman" w:hAnsi="Times New Roman" w:cs="Times New Roman"/>
          <w:sz w:val="32"/>
          <w:szCs w:val="32"/>
        </w:rPr>
        <w:t xml:space="preserve"> урока.</w:t>
      </w:r>
    </w:p>
    <w:tbl>
      <w:tblPr>
        <w:tblStyle w:val="a3"/>
        <w:tblW w:w="0" w:type="auto"/>
        <w:tblLook w:val="04A0"/>
      </w:tblPr>
      <w:tblGrid>
        <w:gridCol w:w="4503"/>
        <w:gridCol w:w="11111"/>
      </w:tblGrid>
      <w:tr w:rsidR="007968F3" w:rsidTr="007968F3">
        <w:tc>
          <w:tcPr>
            <w:tcW w:w="4503" w:type="dxa"/>
          </w:tcPr>
          <w:p w:rsidR="007968F3" w:rsidRDefault="007968F3" w:rsidP="007968F3">
            <w:pPr>
              <w:jc w:val="center"/>
              <w:rPr>
                <w:rFonts w:ascii="Times New Roman" w:hAnsi="Times New Roman" w:cs="Times New Roman"/>
                <w:sz w:val="32"/>
                <w:szCs w:val="32"/>
              </w:rPr>
            </w:pPr>
            <w:r>
              <w:rPr>
                <w:rFonts w:ascii="Times New Roman" w:hAnsi="Times New Roman" w:cs="Times New Roman"/>
                <w:sz w:val="32"/>
                <w:szCs w:val="32"/>
              </w:rPr>
              <w:t>Этапы урока</w:t>
            </w:r>
          </w:p>
        </w:tc>
        <w:tc>
          <w:tcPr>
            <w:tcW w:w="11111" w:type="dxa"/>
          </w:tcPr>
          <w:p w:rsidR="007968F3" w:rsidRDefault="007968F3" w:rsidP="007968F3">
            <w:pPr>
              <w:jc w:val="center"/>
              <w:rPr>
                <w:rFonts w:ascii="Times New Roman" w:hAnsi="Times New Roman" w:cs="Times New Roman"/>
                <w:sz w:val="32"/>
                <w:szCs w:val="32"/>
              </w:rPr>
            </w:pPr>
            <w:r>
              <w:rPr>
                <w:rFonts w:ascii="Times New Roman" w:hAnsi="Times New Roman" w:cs="Times New Roman"/>
                <w:sz w:val="32"/>
                <w:szCs w:val="32"/>
              </w:rPr>
              <w:t>Критерии</w:t>
            </w:r>
          </w:p>
        </w:tc>
      </w:tr>
      <w:tr w:rsidR="007968F3" w:rsidTr="007968F3">
        <w:tc>
          <w:tcPr>
            <w:tcW w:w="4503" w:type="dxa"/>
          </w:tcPr>
          <w:p w:rsidR="007968F3" w:rsidRDefault="007968F3" w:rsidP="007968F3">
            <w:pPr>
              <w:rPr>
                <w:rFonts w:ascii="Times New Roman" w:hAnsi="Times New Roman" w:cs="Times New Roman"/>
                <w:sz w:val="32"/>
                <w:szCs w:val="32"/>
              </w:rPr>
            </w:pPr>
            <w:r>
              <w:rPr>
                <w:rFonts w:ascii="Times New Roman" w:hAnsi="Times New Roman" w:cs="Times New Roman"/>
                <w:sz w:val="32"/>
                <w:szCs w:val="32"/>
              </w:rPr>
              <w:t>1.Тема урока</w:t>
            </w:r>
          </w:p>
          <w:p w:rsidR="007968F3" w:rsidRDefault="007968F3" w:rsidP="007968F3">
            <w:pPr>
              <w:rPr>
                <w:rFonts w:ascii="Times New Roman" w:hAnsi="Times New Roman" w:cs="Times New Roman"/>
                <w:sz w:val="32"/>
                <w:szCs w:val="32"/>
              </w:rPr>
            </w:pPr>
            <w:r>
              <w:rPr>
                <w:rFonts w:ascii="Times New Roman" w:hAnsi="Times New Roman" w:cs="Times New Roman"/>
                <w:sz w:val="32"/>
                <w:szCs w:val="32"/>
              </w:rPr>
              <w:t>2. Тип урока</w:t>
            </w:r>
          </w:p>
          <w:p w:rsidR="007968F3" w:rsidRDefault="007968F3" w:rsidP="007968F3">
            <w:pPr>
              <w:rPr>
                <w:rFonts w:ascii="Times New Roman" w:hAnsi="Times New Roman" w:cs="Times New Roman"/>
                <w:sz w:val="32"/>
                <w:szCs w:val="32"/>
              </w:rPr>
            </w:pPr>
            <w:r>
              <w:rPr>
                <w:rFonts w:ascii="Times New Roman" w:hAnsi="Times New Roman" w:cs="Times New Roman"/>
                <w:sz w:val="32"/>
                <w:szCs w:val="32"/>
              </w:rPr>
              <w:t>3.Цель урока</w:t>
            </w:r>
          </w:p>
          <w:p w:rsidR="007968F3" w:rsidRPr="007968F3" w:rsidRDefault="007968F3" w:rsidP="007968F3">
            <w:pPr>
              <w:rPr>
                <w:rFonts w:ascii="Times New Roman" w:hAnsi="Times New Roman" w:cs="Times New Roman"/>
                <w:sz w:val="32"/>
                <w:szCs w:val="32"/>
              </w:rPr>
            </w:pPr>
            <w:r w:rsidRPr="007968F3">
              <w:rPr>
                <w:rFonts w:ascii="Times New Roman" w:hAnsi="Times New Roman" w:cs="Times New Roman"/>
                <w:sz w:val="32"/>
                <w:szCs w:val="32"/>
              </w:rPr>
              <w:t>4. Планируемые результаты</w:t>
            </w:r>
          </w:p>
          <w:p w:rsidR="007968F3" w:rsidRDefault="007968F3" w:rsidP="007968F3">
            <w:pPr>
              <w:rPr>
                <w:rFonts w:ascii="Times New Roman" w:hAnsi="Times New Roman" w:cs="Times New Roman"/>
                <w:sz w:val="32"/>
                <w:szCs w:val="32"/>
              </w:rPr>
            </w:pPr>
            <w:r>
              <w:rPr>
                <w:rFonts w:ascii="Times New Roman" w:hAnsi="Times New Roman" w:cs="Times New Roman"/>
                <w:sz w:val="32"/>
                <w:szCs w:val="32"/>
              </w:rPr>
              <w:t>(предметные)</w:t>
            </w:r>
          </w:p>
          <w:p w:rsidR="007968F3" w:rsidRDefault="00253845" w:rsidP="007968F3">
            <w:pPr>
              <w:rPr>
                <w:rFonts w:ascii="Times New Roman" w:hAnsi="Times New Roman" w:cs="Times New Roman"/>
                <w:sz w:val="32"/>
                <w:szCs w:val="32"/>
              </w:rPr>
            </w:pPr>
            <w:r>
              <w:rPr>
                <w:rFonts w:ascii="Times New Roman" w:hAnsi="Times New Roman" w:cs="Times New Roman"/>
                <w:sz w:val="32"/>
                <w:szCs w:val="32"/>
              </w:rPr>
              <w:t xml:space="preserve"> </w:t>
            </w:r>
          </w:p>
        </w:tc>
        <w:tc>
          <w:tcPr>
            <w:tcW w:w="11111" w:type="dxa"/>
          </w:tcPr>
          <w:p w:rsidR="007968F3" w:rsidRDefault="007968F3" w:rsidP="007968F3">
            <w:pPr>
              <w:jc w:val="center"/>
              <w:rPr>
                <w:rFonts w:ascii="Times New Roman" w:hAnsi="Times New Roman" w:cs="Times New Roman"/>
                <w:sz w:val="32"/>
                <w:szCs w:val="32"/>
              </w:rPr>
            </w:pPr>
            <w:r>
              <w:rPr>
                <w:rFonts w:ascii="Times New Roman" w:hAnsi="Times New Roman" w:cs="Times New Roman"/>
                <w:sz w:val="32"/>
                <w:szCs w:val="32"/>
              </w:rPr>
              <w:t>Последовательность элементов задана в определённом порядке.</w:t>
            </w:r>
          </w:p>
        </w:tc>
      </w:tr>
      <w:tr w:rsidR="007968F3" w:rsidTr="007968F3">
        <w:tc>
          <w:tcPr>
            <w:tcW w:w="4503" w:type="dxa"/>
          </w:tcPr>
          <w:p w:rsidR="007968F3" w:rsidRPr="007968F3" w:rsidRDefault="007968F3" w:rsidP="007968F3">
            <w:pPr>
              <w:pStyle w:val="a4"/>
              <w:numPr>
                <w:ilvl w:val="0"/>
                <w:numId w:val="1"/>
              </w:numPr>
              <w:rPr>
                <w:rFonts w:ascii="Times New Roman" w:hAnsi="Times New Roman" w:cs="Times New Roman"/>
                <w:sz w:val="32"/>
                <w:szCs w:val="32"/>
              </w:rPr>
            </w:pPr>
            <w:r>
              <w:rPr>
                <w:rFonts w:ascii="Times New Roman" w:hAnsi="Times New Roman" w:cs="Times New Roman"/>
                <w:sz w:val="32"/>
                <w:szCs w:val="32"/>
              </w:rPr>
              <w:t>Тема урока</w:t>
            </w:r>
          </w:p>
        </w:tc>
        <w:tc>
          <w:tcPr>
            <w:tcW w:w="11111" w:type="dxa"/>
          </w:tcPr>
          <w:p w:rsidR="007968F3" w:rsidRDefault="007968F3" w:rsidP="007968F3">
            <w:pPr>
              <w:rPr>
                <w:rFonts w:ascii="Times New Roman" w:hAnsi="Times New Roman" w:cs="Times New Roman"/>
                <w:sz w:val="32"/>
                <w:szCs w:val="32"/>
              </w:rPr>
            </w:pPr>
            <w:r>
              <w:rPr>
                <w:rFonts w:ascii="Times New Roman" w:hAnsi="Times New Roman" w:cs="Times New Roman"/>
                <w:sz w:val="32"/>
                <w:szCs w:val="32"/>
              </w:rPr>
              <w:t>Создаёт контекст содержания. Этот конт</w:t>
            </w:r>
            <w:r w:rsidR="00C40624">
              <w:rPr>
                <w:rFonts w:ascii="Times New Roman" w:hAnsi="Times New Roman" w:cs="Times New Roman"/>
                <w:sz w:val="32"/>
                <w:szCs w:val="32"/>
              </w:rPr>
              <w:t>екст должен быть отражён в цели, в</w:t>
            </w:r>
            <w:r>
              <w:rPr>
                <w:rFonts w:ascii="Times New Roman" w:hAnsi="Times New Roman" w:cs="Times New Roman"/>
                <w:sz w:val="32"/>
                <w:szCs w:val="32"/>
              </w:rPr>
              <w:t xml:space="preserve"> </w:t>
            </w:r>
            <w:r>
              <w:rPr>
                <w:rFonts w:ascii="Times New Roman" w:hAnsi="Times New Roman" w:cs="Times New Roman"/>
                <w:sz w:val="32"/>
                <w:szCs w:val="32"/>
              </w:rPr>
              <w:lastRenderedPageBreak/>
              <w:t>планируемых результатах.</w:t>
            </w:r>
          </w:p>
          <w:p w:rsidR="007968F3" w:rsidRDefault="007968F3" w:rsidP="007968F3">
            <w:pPr>
              <w:jc w:val="center"/>
              <w:rPr>
                <w:rFonts w:ascii="Times New Roman" w:hAnsi="Times New Roman" w:cs="Times New Roman"/>
                <w:sz w:val="32"/>
                <w:szCs w:val="32"/>
              </w:rPr>
            </w:pPr>
            <w:r>
              <w:rPr>
                <w:rFonts w:ascii="Times New Roman" w:hAnsi="Times New Roman" w:cs="Times New Roman"/>
                <w:sz w:val="32"/>
                <w:szCs w:val="32"/>
              </w:rPr>
              <w:t xml:space="preserve"> </w:t>
            </w:r>
          </w:p>
        </w:tc>
      </w:tr>
      <w:tr w:rsidR="007968F3" w:rsidTr="007968F3">
        <w:tc>
          <w:tcPr>
            <w:tcW w:w="4503" w:type="dxa"/>
          </w:tcPr>
          <w:p w:rsidR="007968F3" w:rsidRPr="007968F3" w:rsidRDefault="007968F3" w:rsidP="007968F3">
            <w:pPr>
              <w:pStyle w:val="a4"/>
              <w:numPr>
                <w:ilvl w:val="0"/>
                <w:numId w:val="1"/>
              </w:numPr>
              <w:rPr>
                <w:rFonts w:ascii="Times New Roman" w:hAnsi="Times New Roman" w:cs="Times New Roman"/>
                <w:sz w:val="32"/>
                <w:szCs w:val="32"/>
              </w:rPr>
            </w:pPr>
            <w:r>
              <w:rPr>
                <w:rFonts w:ascii="Times New Roman" w:hAnsi="Times New Roman" w:cs="Times New Roman"/>
                <w:sz w:val="32"/>
                <w:szCs w:val="32"/>
              </w:rPr>
              <w:lastRenderedPageBreak/>
              <w:t>Тип урока</w:t>
            </w:r>
          </w:p>
        </w:tc>
        <w:tc>
          <w:tcPr>
            <w:tcW w:w="11111" w:type="dxa"/>
          </w:tcPr>
          <w:p w:rsidR="007968F3" w:rsidRDefault="007968F3" w:rsidP="007968F3">
            <w:pPr>
              <w:rPr>
                <w:rFonts w:ascii="Times New Roman" w:hAnsi="Times New Roman" w:cs="Times New Roman"/>
                <w:sz w:val="32"/>
                <w:szCs w:val="32"/>
              </w:rPr>
            </w:pPr>
            <w:r>
              <w:rPr>
                <w:rFonts w:ascii="Times New Roman" w:hAnsi="Times New Roman" w:cs="Times New Roman"/>
                <w:sz w:val="32"/>
                <w:szCs w:val="32"/>
              </w:rPr>
              <w:t>Тип урока соотносится с целью урока.</w:t>
            </w:r>
          </w:p>
        </w:tc>
      </w:tr>
      <w:tr w:rsidR="007968F3" w:rsidTr="007968F3">
        <w:tc>
          <w:tcPr>
            <w:tcW w:w="4503" w:type="dxa"/>
          </w:tcPr>
          <w:p w:rsidR="007968F3" w:rsidRPr="007968F3" w:rsidRDefault="007968F3" w:rsidP="007968F3">
            <w:pPr>
              <w:pStyle w:val="a4"/>
              <w:numPr>
                <w:ilvl w:val="0"/>
                <w:numId w:val="1"/>
              </w:numPr>
              <w:rPr>
                <w:rFonts w:ascii="Times New Roman" w:hAnsi="Times New Roman" w:cs="Times New Roman"/>
                <w:sz w:val="32"/>
                <w:szCs w:val="32"/>
              </w:rPr>
            </w:pPr>
            <w:r>
              <w:rPr>
                <w:rFonts w:ascii="Times New Roman" w:hAnsi="Times New Roman" w:cs="Times New Roman"/>
                <w:sz w:val="32"/>
                <w:szCs w:val="32"/>
              </w:rPr>
              <w:t>Цель урока</w:t>
            </w:r>
          </w:p>
        </w:tc>
        <w:tc>
          <w:tcPr>
            <w:tcW w:w="11111" w:type="dxa"/>
          </w:tcPr>
          <w:p w:rsidR="007968F3" w:rsidRDefault="00C40624" w:rsidP="00C40624">
            <w:pPr>
              <w:rPr>
                <w:rFonts w:ascii="Times New Roman" w:hAnsi="Times New Roman" w:cs="Times New Roman"/>
                <w:sz w:val="32"/>
                <w:szCs w:val="32"/>
              </w:rPr>
            </w:pPr>
            <w:r>
              <w:rPr>
                <w:rFonts w:ascii="Times New Roman" w:hAnsi="Times New Roman" w:cs="Times New Roman"/>
                <w:sz w:val="32"/>
                <w:szCs w:val="32"/>
              </w:rPr>
              <w:t>Цель урока формулируется от учителя (для учителя) глаголом в неопределённой форме.</w:t>
            </w:r>
          </w:p>
        </w:tc>
      </w:tr>
      <w:tr w:rsidR="007968F3" w:rsidTr="007968F3">
        <w:tc>
          <w:tcPr>
            <w:tcW w:w="4503" w:type="dxa"/>
          </w:tcPr>
          <w:p w:rsidR="007968F3" w:rsidRDefault="007968F3" w:rsidP="007968F3">
            <w:pPr>
              <w:pStyle w:val="a4"/>
              <w:numPr>
                <w:ilvl w:val="0"/>
                <w:numId w:val="1"/>
              </w:numPr>
              <w:rPr>
                <w:rFonts w:ascii="Times New Roman" w:hAnsi="Times New Roman" w:cs="Times New Roman"/>
                <w:sz w:val="32"/>
                <w:szCs w:val="32"/>
              </w:rPr>
            </w:pPr>
            <w:r>
              <w:rPr>
                <w:rFonts w:ascii="Times New Roman" w:hAnsi="Times New Roman" w:cs="Times New Roman"/>
                <w:sz w:val="32"/>
                <w:szCs w:val="32"/>
              </w:rPr>
              <w:t>Планируемые результаты</w:t>
            </w:r>
          </w:p>
          <w:p w:rsidR="007968F3" w:rsidRPr="007968F3" w:rsidRDefault="007968F3" w:rsidP="007968F3">
            <w:pPr>
              <w:pStyle w:val="a4"/>
              <w:rPr>
                <w:rFonts w:ascii="Times New Roman" w:hAnsi="Times New Roman" w:cs="Times New Roman"/>
                <w:sz w:val="32"/>
                <w:szCs w:val="32"/>
              </w:rPr>
            </w:pPr>
            <w:r>
              <w:rPr>
                <w:rFonts w:ascii="Times New Roman" w:hAnsi="Times New Roman" w:cs="Times New Roman"/>
                <w:sz w:val="32"/>
                <w:szCs w:val="32"/>
              </w:rPr>
              <w:t>(предметные)</w:t>
            </w:r>
          </w:p>
        </w:tc>
        <w:tc>
          <w:tcPr>
            <w:tcW w:w="11111" w:type="dxa"/>
          </w:tcPr>
          <w:p w:rsidR="007968F3" w:rsidRDefault="00C40624" w:rsidP="00C40624">
            <w:pPr>
              <w:rPr>
                <w:rFonts w:ascii="Times New Roman" w:hAnsi="Times New Roman" w:cs="Times New Roman"/>
                <w:sz w:val="32"/>
                <w:szCs w:val="32"/>
              </w:rPr>
            </w:pPr>
            <w:r>
              <w:rPr>
                <w:rFonts w:ascii="Times New Roman" w:hAnsi="Times New Roman" w:cs="Times New Roman"/>
                <w:sz w:val="32"/>
                <w:szCs w:val="32"/>
              </w:rPr>
              <w:t>Планируемые результаты формулируются для ученика (выражаются в действиях ученика в глаголах 3 лица).</w:t>
            </w:r>
          </w:p>
          <w:p w:rsidR="00C40624" w:rsidRDefault="00C40624" w:rsidP="00C40624">
            <w:pPr>
              <w:rPr>
                <w:rFonts w:ascii="Times New Roman" w:hAnsi="Times New Roman" w:cs="Times New Roman"/>
                <w:sz w:val="32"/>
                <w:szCs w:val="32"/>
              </w:rPr>
            </w:pPr>
            <w:r>
              <w:rPr>
                <w:rFonts w:ascii="Times New Roman" w:hAnsi="Times New Roman" w:cs="Times New Roman"/>
                <w:sz w:val="32"/>
                <w:szCs w:val="32"/>
              </w:rPr>
              <w:t>2) Планируемые результаты отражают две группы: предметные</w:t>
            </w:r>
            <w:proofErr w:type="gramStart"/>
            <w:r>
              <w:rPr>
                <w:rFonts w:ascii="Times New Roman" w:hAnsi="Times New Roman" w:cs="Times New Roman"/>
                <w:sz w:val="32"/>
                <w:szCs w:val="32"/>
              </w:rPr>
              <w:t xml:space="preserve"> ,</w:t>
            </w:r>
            <w:proofErr w:type="gramEnd"/>
            <w:r>
              <w:rPr>
                <w:rFonts w:ascii="Times New Roman" w:hAnsi="Times New Roman" w:cs="Times New Roman"/>
                <w:sz w:val="32"/>
                <w:szCs w:val="32"/>
              </w:rPr>
              <w:t xml:space="preserve">    их не должно быть много.</w:t>
            </w:r>
          </w:p>
          <w:p w:rsidR="00C40624" w:rsidRDefault="00C40624" w:rsidP="00C40624">
            <w:pPr>
              <w:rPr>
                <w:rFonts w:ascii="Times New Roman" w:hAnsi="Times New Roman" w:cs="Times New Roman"/>
                <w:sz w:val="32"/>
                <w:szCs w:val="32"/>
              </w:rPr>
            </w:pPr>
            <w:r>
              <w:rPr>
                <w:rFonts w:ascii="Times New Roman" w:hAnsi="Times New Roman" w:cs="Times New Roman"/>
                <w:sz w:val="32"/>
                <w:szCs w:val="32"/>
              </w:rPr>
              <w:t xml:space="preserve">   3) Планируемые результаты  сформулированы  по схеме: действие – объект – условие.</w:t>
            </w:r>
          </w:p>
          <w:p w:rsidR="00C40624" w:rsidRDefault="00C40624" w:rsidP="00E24BE4">
            <w:pPr>
              <w:rPr>
                <w:rFonts w:ascii="Times New Roman" w:hAnsi="Times New Roman" w:cs="Times New Roman"/>
                <w:sz w:val="32"/>
                <w:szCs w:val="32"/>
              </w:rPr>
            </w:pPr>
            <w:r>
              <w:rPr>
                <w:rFonts w:ascii="Times New Roman" w:hAnsi="Times New Roman" w:cs="Times New Roman"/>
                <w:sz w:val="32"/>
                <w:szCs w:val="32"/>
              </w:rPr>
              <w:t xml:space="preserve">4. Планируемые результаты сформулированы  </w:t>
            </w:r>
            <w:r w:rsidR="00E24BE4">
              <w:rPr>
                <w:rFonts w:ascii="Times New Roman" w:hAnsi="Times New Roman" w:cs="Times New Roman"/>
                <w:sz w:val="32"/>
                <w:szCs w:val="32"/>
              </w:rPr>
              <w:t xml:space="preserve"> </w:t>
            </w:r>
            <w:r>
              <w:rPr>
                <w:rFonts w:ascii="Times New Roman" w:hAnsi="Times New Roman" w:cs="Times New Roman"/>
                <w:sz w:val="32"/>
                <w:szCs w:val="32"/>
              </w:rPr>
              <w:t>на уровне синтеза и а</w:t>
            </w:r>
            <w:r w:rsidR="00E24BE4">
              <w:rPr>
                <w:rFonts w:ascii="Times New Roman" w:hAnsi="Times New Roman" w:cs="Times New Roman"/>
                <w:sz w:val="32"/>
                <w:szCs w:val="32"/>
              </w:rPr>
              <w:t xml:space="preserve">нализа </w:t>
            </w:r>
            <w:r>
              <w:rPr>
                <w:rFonts w:ascii="Times New Roman" w:hAnsi="Times New Roman" w:cs="Times New Roman"/>
                <w:sz w:val="32"/>
                <w:szCs w:val="32"/>
              </w:rPr>
              <w:t>по таксономии</w:t>
            </w:r>
            <w:r w:rsidR="00E24BE4">
              <w:rPr>
                <w:rFonts w:ascii="Times New Roman" w:hAnsi="Times New Roman" w:cs="Times New Roman"/>
                <w:sz w:val="32"/>
                <w:szCs w:val="32"/>
              </w:rPr>
              <w:t xml:space="preserve"> </w:t>
            </w:r>
            <w:r>
              <w:rPr>
                <w:rFonts w:ascii="Times New Roman" w:hAnsi="Times New Roman" w:cs="Times New Roman"/>
                <w:sz w:val="32"/>
                <w:szCs w:val="32"/>
              </w:rPr>
              <w:t xml:space="preserve"> </w:t>
            </w:r>
            <w:proofErr w:type="spellStart"/>
            <w:r>
              <w:rPr>
                <w:rFonts w:ascii="Times New Roman" w:hAnsi="Times New Roman" w:cs="Times New Roman"/>
                <w:sz w:val="32"/>
                <w:szCs w:val="32"/>
              </w:rPr>
              <w:t>Блума</w:t>
            </w:r>
            <w:proofErr w:type="spellEnd"/>
            <w:r w:rsidR="00E24BE4">
              <w:rPr>
                <w:rFonts w:ascii="Times New Roman" w:hAnsi="Times New Roman" w:cs="Times New Roman"/>
                <w:sz w:val="32"/>
                <w:szCs w:val="32"/>
              </w:rPr>
              <w:t>.</w:t>
            </w:r>
          </w:p>
        </w:tc>
      </w:tr>
      <w:tr w:rsidR="007968F3" w:rsidTr="007968F3">
        <w:tc>
          <w:tcPr>
            <w:tcW w:w="4503" w:type="dxa"/>
          </w:tcPr>
          <w:p w:rsidR="007968F3" w:rsidRPr="007968F3" w:rsidRDefault="007968F3" w:rsidP="007968F3">
            <w:pPr>
              <w:pStyle w:val="a4"/>
              <w:numPr>
                <w:ilvl w:val="0"/>
                <w:numId w:val="1"/>
              </w:numPr>
              <w:rPr>
                <w:rFonts w:ascii="Times New Roman" w:hAnsi="Times New Roman" w:cs="Times New Roman"/>
                <w:sz w:val="32"/>
                <w:szCs w:val="32"/>
              </w:rPr>
            </w:pPr>
            <w:r>
              <w:rPr>
                <w:rFonts w:ascii="Times New Roman" w:hAnsi="Times New Roman" w:cs="Times New Roman"/>
                <w:sz w:val="32"/>
                <w:szCs w:val="32"/>
              </w:rPr>
              <w:t>Оборудование</w:t>
            </w:r>
          </w:p>
        </w:tc>
        <w:tc>
          <w:tcPr>
            <w:tcW w:w="11111" w:type="dxa"/>
          </w:tcPr>
          <w:p w:rsidR="007968F3" w:rsidRDefault="007968F3" w:rsidP="007968F3">
            <w:pPr>
              <w:jc w:val="center"/>
              <w:rPr>
                <w:rFonts w:ascii="Times New Roman" w:hAnsi="Times New Roman" w:cs="Times New Roman"/>
                <w:sz w:val="32"/>
                <w:szCs w:val="32"/>
              </w:rPr>
            </w:pPr>
          </w:p>
        </w:tc>
      </w:tr>
    </w:tbl>
    <w:p w:rsidR="007968F3" w:rsidRDefault="007968F3" w:rsidP="007968F3">
      <w:pPr>
        <w:jc w:val="center"/>
        <w:rPr>
          <w:rFonts w:ascii="Times New Roman" w:hAnsi="Times New Roman" w:cs="Times New Roman"/>
          <w:sz w:val="32"/>
          <w:szCs w:val="32"/>
        </w:rPr>
      </w:pPr>
    </w:p>
    <w:p w:rsidR="00A07F58" w:rsidRDefault="00A07F58" w:rsidP="007968F3">
      <w:pPr>
        <w:jc w:val="center"/>
        <w:rPr>
          <w:rFonts w:ascii="Times New Roman" w:hAnsi="Times New Roman" w:cs="Times New Roman"/>
          <w:sz w:val="32"/>
          <w:szCs w:val="32"/>
        </w:rPr>
      </w:pPr>
    </w:p>
    <w:p w:rsidR="00A07F58" w:rsidRDefault="00A07F58" w:rsidP="007968F3">
      <w:pPr>
        <w:jc w:val="center"/>
        <w:rPr>
          <w:rFonts w:ascii="Times New Roman" w:hAnsi="Times New Roman" w:cs="Times New Roman"/>
          <w:sz w:val="32"/>
          <w:szCs w:val="32"/>
        </w:rPr>
      </w:pPr>
    </w:p>
    <w:p w:rsidR="006914DB" w:rsidRDefault="006914DB" w:rsidP="006914DB">
      <w:r>
        <w:rPr>
          <w:b/>
          <w:sz w:val="28"/>
          <w:szCs w:val="28"/>
        </w:rPr>
        <w:t xml:space="preserve">Таксономия Б.  </w:t>
      </w:r>
      <w:proofErr w:type="spellStart"/>
      <w:r>
        <w:rPr>
          <w:b/>
          <w:sz w:val="28"/>
          <w:szCs w:val="28"/>
        </w:rPr>
        <w:t>Блума</w:t>
      </w:r>
      <w:proofErr w:type="spellEnd"/>
      <w:r>
        <w:rPr>
          <w:b/>
          <w:sz w:val="28"/>
          <w:szCs w:val="28"/>
        </w:rPr>
        <w:t xml:space="preserve"> в когнитивной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2410"/>
        <w:gridCol w:w="1985"/>
        <w:gridCol w:w="2693"/>
        <w:gridCol w:w="2693"/>
        <w:gridCol w:w="2552"/>
      </w:tblGrid>
      <w:tr w:rsidR="006914DB" w:rsidTr="006914DB">
        <w:trPr>
          <w:trHeight w:val="937"/>
        </w:trPr>
        <w:tc>
          <w:tcPr>
            <w:tcW w:w="2376" w:type="dxa"/>
            <w:tcBorders>
              <w:top w:val="single" w:sz="4" w:space="0" w:color="auto"/>
              <w:left w:val="single" w:sz="4" w:space="0" w:color="auto"/>
              <w:bottom w:val="single" w:sz="4" w:space="0" w:color="auto"/>
              <w:right w:val="single" w:sz="4" w:space="0" w:color="auto"/>
            </w:tcBorders>
            <w:hideMark/>
          </w:tcPr>
          <w:p w:rsidR="006914DB" w:rsidRDefault="006914DB">
            <w:pPr>
              <w:rPr>
                <w:rFonts w:ascii="Times New Roman" w:eastAsia="Calibri" w:hAnsi="Times New Roman" w:cs="Times New Roman"/>
                <w:sz w:val="18"/>
                <w:szCs w:val="18"/>
              </w:rPr>
            </w:pPr>
            <w:r>
              <w:rPr>
                <w:rFonts w:ascii="Times New Roman" w:hAnsi="Times New Roman"/>
                <w:b/>
                <w:sz w:val="18"/>
                <w:szCs w:val="18"/>
              </w:rPr>
              <w:t xml:space="preserve">Знания </w:t>
            </w:r>
            <w:proofErr w:type="gramStart"/>
            <w:r>
              <w:rPr>
                <w:rFonts w:ascii="Times New Roman" w:hAnsi="Times New Roman"/>
                <w:b/>
                <w:sz w:val="18"/>
                <w:szCs w:val="18"/>
              </w:rPr>
              <w:t xml:space="preserve">( </w:t>
            </w:r>
            <w:proofErr w:type="gramEnd"/>
            <w:r>
              <w:rPr>
                <w:rFonts w:ascii="Times New Roman" w:hAnsi="Times New Roman"/>
                <w:sz w:val="18"/>
                <w:szCs w:val="18"/>
              </w:rPr>
              <w:t>знание конкретных</w:t>
            </w:r>
            <w:r>
              <w:rPr>
                <w:rFonts w:ascii="Times New Roman" w:hAnsi="Times New Roman"/>
                <w:b/>
                <w:sz w:val="18"/>
                <w:szCs w:val="18"/>
              </w:rPr>
              <w:t xml:space="preserve"> </w:t>
            </w:r>
            <w:r>
              <w:rPr>
                <w:rFonts w:ascii="Times New Roman" w:hAnsi="Times New Roman"/>
                <w:sz w:val="18"/>
                <w:szCs w:val="18"/>
              </w:rPr>
              <w:t>фактов, средств и способов действия с ними, категорий и общих понятий)</w:t>
            </w:r>
          </w:p>
        </w:tc>
        <w:tc>
          <w:tcPr>
            <w:tcW w:w="2410" w:type="dxa"/>
            <w:tcBorders>
              <w:top w:val="single" w:sz="4" w:space="0" w:color="auto"/>
              <w:left w:val="single" w:sz="4" w:space="0" w:color="auto"/>
              <w:bottom w:val="single" w:sz="4" w:space="0" w:color="auto"/>
              <w:right w:val="single" w:sz="4" w:space="0" w:color="auto"/>
            </w:tcBorders>
            <w:hideMark/>
          </w:tcPr>
          <w:p w:rsidR="006914DB" w:rsidRDefault="006914DB">
            <w:pPr>
              <w:rPr>
                <w:rFonts w:ascii="Times New Roman" w:eastAsia="Calibri" w:hAnsi="Times New Roman" w:cs="Times New Roman"/>
                <w:sz w:val="18"/>
                <w:szCs w:val="18"/>
              </w:rPr>
            </w:pPr>
            <w:r>
              <w:rPr>
                <w:rFonts w:ascii="Times New Roman" w:hAnsi="Times New Roman"/>
                <w:b/>
                <w:sz w:val="18"/>
                <w:szCs w:val="18"/>
              </w:rPr>
              <w:t>Понимание</w:t>
            </w:r>
            <w:r>
              <w:rPr>
                <w:rFonts w:ascii="Times New Roman" w:hAnsi="Times New Roman"/>
                <w:sz w:val="18"/>
                <w:szCs w:val="18"/>
              </w:rPr>
              <w:t xml:space="preserve"> (перевод с одного языка на другой)</w:t>
            </w:r>
          </w:p>
        </w:tc>
        <w:tc>
          <w:tcPr>
            <w:tcW w:w="1985" w:type="dxa"/>
            <w:tcBorders>
              <w:top w:val="single" w:sz="4" w:space="0" w:color="auto"/>
              <w:left w:val="single" w:sz="4" w:space="0" w:color="auto"/>
              <w:bottom w:val="single" w:sz="4" w:space="0" w:color="auto"/>
              <w:right w:val="single" w:sz="4" w:space="0" w:color="auto"/>
            </w:tcBorders>
            <w:hideMark/>
          </w:tcPr>
          <w:p w:rsidR="006914DB" w:rsidRDefault="006914DB">
            <w:pPr>
              <w:rPr>
                <w:rFonts w:ascii="Times New Roman" w:eastAsia="Calibri" w:hAnsi="Times New Roman" w:cs="Times New Roman"/>
                <w:sz w:val="18"/>
                <w:szCs w:val="18"/>
              </w:rPr>
            </w:pPr>
            <w:r>
              <w:rPr>
                <w:rFonts w:ascii="Times New Roman" w:hAnsi="Times New Roman"/>
                <w:b/>
                <w:sz w:val="18"/>
                <w:szCs w:val="18"/>
              </w:rPr>
              <w:t>Применение</w:t>
            </w:r>
            <w:r>
              <w:rPr>
                <w:rFonts w:ascii="Times New Roman" w:hAnsi="Times New Roman"/>
                <w:sz w:val="18"/>
                <w:szCs w:val="18"/>
              </w:rPr>
              <w:t xml:space="preserve"> (использование на практике):</w:t>
            </w:r>
          </w:p>
        </w:tc>
        <w:tc>
          <w:tcPr>
            <w:tcW w:w="2693" w:type="dxa"/>
            <w:tcBorders>
              <w:top w:val="single" w:sz="4" w:space="0" w:color="auto"/>
              <w:left w:val="single" w:sz="4" w:space="0" w:color="auto"/>
              <w:bottom w:val="single" w:sz="4" w:space="0" w:color="auto"/>
              <w:right w:val="single" w:sz="4" w:space="0" w:color="auto"/>
            </w:tcBorders>
            <w:hideMark/>
          </w:tcPr>
          <w:p w:rsidR="006914DB" w:rsidRDefault="006914DB">
            <w:pPr>
              <w:rPr>
                <w:rFonts w:ascii="Times New Roman" w:eastAsia="Calibri" w:hAnsi="Times New Roman" w:cs="Times New Roman"/>
                <w:sz w:val="18"/>
                <w:szCs w:val="18"/>
              </w:rPr>
            </w:pPr>
            <w:r>
              <w:rPr>
                <w:rFonts w:ascii="Times New Roman" w:hAnsi="Times New Roman"/>
                <w:b/>
                <w:sz w:val="18"/>
                <w:szCs w:val="18"/>
              </w:rPr>
              <w:t>Анализ</w:t>
            </w:r>
            <w:r>
              <w:rPr>
                <w:rFonts w:ascii="Times New Roman" w:hAnsi="Times New Roman"/>
                <w:sz w:val="18"/>
                <w:szCs w:val="18"/>
              </w:rPr>
              <w:t xml:space="preserve"> (разбиение на части для видения структуры объекта)</w:t>
            </w:r>
          </w:p>
        </w:tc>
        <w:tc>
          <w:tcPr>
            <w:tcW w:w="2693" w:type="dxa"/>
            <w:tcBorders>
              <w:top w:val="single" w:sz="4" w:space="0" w:color="auto"/>
              <w:left w:val="single" w:sz="4" w:space="0" w:color="auto"/>
              <w:bottom w:val="single" w:sz="4" w:space="0" w:color="auto"/>
              <w:right w:val="single" w:sz="4" w:space="0" w:color="auto"/>
            </w:tcBorders>
            <w:hideMark/>
          </w:tcPr>
          <w:p w:rsidR="006914DB" w:rsidRDefault="006914DB">
            <w:pPr>
              <w:rPr>
                <w:rFonts w:ascii="Times New Roman" w:eastAsia="Calibri" w:hAnsi="Times New Roman" w:cs="Times New Roman"/>
                <w:sz w:val="18"/>
                <w:szCs w:val="18"/>
              </w:rPr>
            </w:pPr>
            <w:r>
              <w:rPr>
                <w:rFonts w:ascii="Times New Roman" w:hAnsi="Times New Roman"/>
                <w:b/>
                <w:sz w:val="18"/>
                <w:szCs w:val="18"/>
              </w:rPr>
              <w:t xml:space="preserve">Синтез </w:t>
            </w:r>
            <w:r>
              <w:rPr>
                <w:rFonts w:ascii="Times New Roman" w:hAnsi="Times New Roman"/>
                <w:sz w:val="18"/>
                <w:szCs w:val="18"/>
              </w:rPr>
              <w:t>(комбинирование, получение целого обладающего новизной)</w:t>
            </w:r>
          </w:p>
        </w:tc>
        <w:tc>
          <w:tcPr>
            <w:tcW w:w="2552" w:type="dxa"/>
            <w:tcBorders>
              <w:top w:val="single" w:sz="4" w:space="0" w:color="auto"/>
              <w:left w:val="single" w:sz="4" w:space="0" w:color="auto"/>
              <w:bottom w:val="single" w:sz="4" w:space="0" w:color="auto"/>
              <w:right w:val="single" w:sz="4" w:space="0" w:color="auto"/>
            </w:tcBorders>
          </w:tcPr>
          <w:p w:rsidR="006914DB" w:rsidRDefault="006914DB">
            <w:pPr>
              <w:rPr>
                <w:rFonts w:ascii="Times New Roman" w:eastAsia="Calibri" w:hAnsi="Times New Roman"/>
                <w:sz w:val="18"/>
                <w:szCs w:val="18"/>
              </w:rPr>
            </w:pPr>
            <w:r>
              <w:rPr>
                <w:rFonts w:ascii="Times New Roman" w:hAnsi="Times New Roman"/>
                <w:b/>
                <w:sz w:val="18"/>
                <w:szCs w:val="18"/>
              </w:rPr>
              <w:t xml:space="preserve">Оценка </w:t>
            </w:r>
            <w:r>
              <w:rPr>
                <w:rFonts w:ascii="Times New Roman" w:hAnsi="Times New Roman"/>
                <w:sz w:val="18"/>
                <w:szCs w:val="18"/>
              </w:rPr>
              <w:t>(оценивает значение):</w:t>
            </w:r>
          </w:p>
          <w:p w:rsidR="006914DB" w:rsidRDefault="006914DB">
            <w:pPr>
              <w:rPr>
                <w:rFonts w:ascii="Times New Roman" w:eastAsia="Calibri" w:hAnsi="Times New Roman" w:cs="Times New Roman"/>
                <w:b/>
                <w:sz w:val="18"/>
                <w:szCs w:val="18"/>
              </w:rPr>
            </w:pPr>
          </w:p>
        </w:tc>
      </w:tr>
      <w:tr w:rsidR="006914DB" w:rsidTr="006914DB">
        <w:trPr>
          <w:trHeight w:val="70"/>
        </w:trPr>
        <w:tc>
          <w:tcPr>
            <w:tcW w:w="2376" w:type="dxa"/>
            <w:tcBorders>
              <w:top w:val="single" w:sz="4" w:space="0" w:color="auto"/>
              <w:left w:val="single" w:sz="4" w:space="0" w:color="auto"/>
              <w:bottom w:val="single" w:sz="4" w:space="0" w:color="auto"/>
              <w:right w:val="single" w:sz="4" w:space="0" w:color="auto"/>
            </w:tcBorders>
          </w:tcPr>
          <w:p w:rsidR="006914DB" w:rsidRDefault="006914DB">
            <w:pPr>
              <w:spacing w:line="240" w:lineRule="auto"/>
              <w:rPr>
                <w:rFonts w:ascii="Times New Roman" w:eastAsia="Calibri" w:hAnsi="Times New Roman"/>
                <w:sz w:val="20"/>
                <w:szCs w:val="20"/>
              </w:rPr>
            </w:pPr>
            <w:r>
              <w:rPr>
                <w:rFonts w:ascii="Times New Roman" w:hAnsi="Times New Roman"/>
                <w:sz w:val="20"/>
                <w:szCs w:val="20"/>
              </w:rPr>
              <w:t>- узнает,  - распознает,</w:t>
            </w:r>
          </w:p>
          <w:p w:rsidR="006914DB" w:rsidRDefault="006914DB">
            <w:pPr>
              <w:spacing w:line="240" w:lineRule="auto"/>
              <w:rPr>
                <w:rFonts w:ascii="Times New Roman" w:hAnsi="Times New Roman"/>
                <w:sz w:val="20"/>
                <w:szCs w:val="20"/>
              </w:rPr>
            </w:pPr>
            <w:r>
              <w:rPr>
                <w:rFonts w:ascii="Times New Roman" w:hAnsi="Times New Roman"/>
                <w:sz w:val="20"/>
                <w:szCs w:val="20"/>
              </w:rPr>
              <w:t>-воспроизводит,</w:t>
            </w:r>
          </w:p>
          <w:p w:rsidR="006914DB" w:rsidRDefault="006914DB">
            <w:pPr>
              <w:spacing w:line="240" w:lineRule="auto"/>
              <w:rPr>
                <w:rFonts w:ascii="Times New Roman" w:hAnsi="Times New Roman"/>
                <w:sz w:val="20"/>
                <w:szCs w:val="20"/>
              </w:rPr>
            </w:pPr>
            <w:r>
              <w:rPr>
                <w:rFonts w:ascii="Times New Roman" w:hAnsi="Times New Roman"/>
                <w:sz w:val="20"/>
                <w:szCs w:val="20"/>
              </w:rPr>
              <w:t>- дает определение,</w:t>
            </w:r>
          </w:p>
          <w:p w:rsidR="006914DB" w:rsidRDefault="006914DB">
            <w:pPr>
              <w:spacing w:line="240" w:lineRule="auto"/>
              <w:rPr>
                <w:rFonts w:ascii="Times New Roman" w:hAnsi="Times New Roman"/>
                <w:sz w:val="20"/>
                <w:szCs w:val="20"/>
              </w:rPr>
            </w:pPr>
            <w:r>
              <w:rPr>
                <w:rFonts w:ascii="Times New Roman" w:hAnsi="Times New Roman"/>
                <w:sz w:val="20"/>
                <w:szCs w:val="20"/>
              </w:rPr>
              <w:lastRenderedPageBreak/>
              <w:t>-определяет</w:t>
            </w:r>
            <w:proofErr w:type="gramStart"/>
            <w:r>
              <w:rPr>
                <w:rFonts w:ascii="Times New Roman" w:hAnsi="Times New Roman"/>
                <w:sz w:val="20"/>
                <w:szCs w:val="20"/>
              </w:rPr>
              <w:t xml:space="preserve">,- -     </w:t>
            </w:r>
            <w:proofErr w:type="gramEnd"/>
          </w:p>
          <w:p w:rsidR="006914DB" w:rsidRDefault="006914DB">
            <w:pPr>
              <w:spacing w:line="240" w:lineRule="auto"/>
              <w:rPr>
                <w:rFonts w:ascii="Times New Roman" w:hAnsi="Times New Roman"/>
                <w:sz w:val="20"/>
                <w:szCs w:val="20"/>
              </w:rPr>
            </w:pPr>
            <w:r>
              <w:rPr>
                <w:rFonts w:ascii="Times New Roman" w:hAnsi="Times New Roman"/>
                <w:sz w:val="20"/>
                <w:szCs w:val="20"/>
              </w:rPr>
              <w:t xml:space="preserve"> -  указывает.</w:t>
            </w:r>
          </w:p>
          <w:p w:rsidR="006914DB" w:rsidRDefault="006914DB">
            <w:pPr>
              <w:spacing w:line="240" w:lineRule="auto"/>
              <w:rPr>
                <w:rFonts w:ascii="Times New Roman" w:hAnsi="Times New Roman"/>
                <w:sz w:val="20"/>
                <w:szCs w:val="20"/>
              </w:rPr>
            </w:pPr>
            <w:r>
              <w:rPr>
                <w:rFonts w:ascii="Times New Roman" w:hAnsi="Times New Roman"/>
                <w:sz w:val="20"/>
                <w:szCs w:val="20"/>
              </w:rPr>
              <w:t>- подчеркивает</w:t>
            </w:r>
          </w:p>
          <w:p w:rsidR="006914DB" w:rsidRDefault="006914DB">
            <w:pPr>
              <w:spacing w:line="240" w:lineRule="auto"/>
              <w:rPr>
                <w:rFonts w:ascii="Times New Roman" w:hAnsi="Times New Roman"/>
                <w:sz w:val="20"/>
                <w:szCs w:val="20"/>
              </w:rPr>
            </w:pPr>
            <w:r>
              <w:rPr>
                <w:rFonts w:ascii="Times New Roman" w:hAnsi="Times New Roman"/>
                <w:sz w:val="20"/>
                <w:szCs w:val="20"/>
              </w:rPr>
              <w:t>- формулирует правила,</w:t>
            </w:r>
          </w:p>
          <w:p w:rsidR="006914DB" w:rsidRDefault="006914DB">
            <w:pPr>
              <w:spacing w:line="240" w:lineRule="auto"/>
              <w:rPr>
                <w:rFonts w:ascii="Times New Roman" w:hAnsi="Times New Roman"/>
                <w:sz w:val="20"/>
                <w:szCs w:val="20"/>
              </w:rPr>
            </w:pPr>
            <w:r>
              <w:rPr>
                <w:rFonts w:ascii="Times New Roman" w:hAnsi="Times New Roman"/>
                <w:sz w:val="20"/>
                <w:szCs w:val="20"/>
              </w:rPr>
              <w:t>- припоминает,</w:t>
            </w:r>
          </w:p>
          <w:p w:rsidR="006914DB" w:rsidRDefault="006914DB">
            <w:pPr>
              <w:spacing w:line="240" w:lineRule="auto"/>
              <w:rPr>
                <w:rFonts w:ascii="Times New Roman" w:hAnsi="Times New Roman"/>
                <w:sz w:val="20"/>
                <w:szCs w:val="20"/>
              </w:rPr>
            </w:pPr>
            <w:r>
              <w:rPr>
                <w:rFonts w:ascii="Times New Roman" w:hAnsi="Times New Roman"/>
                <w:sz w:val="20"/>
                <w:szCs w:val="20"/>
              </w:rPr>
              <w:t>-выбирает,</w:t>
            </w:r>
          </w:p>
          <w:p w:rsidR="006914DB" w:rsidRDefault="006914DB">
            <w:pPr>
              <w:spacing w:line="240" w:lineRule="auto"/>
              <w:rPr>
                <w:rFonts w:ascii="Times New Roman" w:hAnsi="Times New Roman"/>
                <w:sz w:val="20"/>
                <w:szCs w:val="20"/>
              </w:rPr>
            </w:pPr>
            <w:r>
              <w:rPr>
                <w:rFonts w:ascii="Times New Roman" w:hAnsi="Times New Roman"/>
                <w:sz w:val="20"/>
                <w:szCs w:val="20"/>
              </w:rPr>
              <w:t>-называет,</w:t>
            </w:r>
          </w:p>
          <w:p w:rsidR="006914DB" w:rsidRDefault="006914DB">
            <w:pPr>
              <w:spacing w:line="240" w:lineRule="auto"/>
              <w:rPr>
                <w:rFonts w:ascii="Times New Roman" w:hAnsi="Times New Roman"/>
                <w:sz w:val="20"/>
                <w:szCs w:val="20"/>
              </w:rPr>
            </w:pPr>
            <w:r>
              <w:rPr>
                <w:rFonts w:ascii="Times New Roman" w:hAnsi="Times New Roman"/>
                <w:sz w:val="20"/>
                <w:szCs w:val="20"/>
              </w:rPr>
              <w:t>-констатирует,</w:t>
            </w:r>
          </w:p>
          <w:p w:rsidR="006914DB" w:rsidRDefault="006914DB">
            <w:pPr>
              <w:spacing w:line="240" w:lineRule="auto"/>
              <w:rPr>
                <w:rFonts w:ascii="Times New Roman" w:hAnsi="Times New Roman"/>
                <w:sz w:val="20"/>
                <w:szCs w:val="20"/>
              </w:rPr>
            </w:pPr>
            <w:r>
              <w:rPr>
                <w:rFonts w:ascii="Times New Roman" w:hAnsi="Times New Roman"/>
                <w:sz w:val="20"/>
                <w:szCs w:val="20"/>
              </w:rPr>
              <w:t>- перечисляет  этапы,</w:t>
            </w:r>
          </w:p>
          <w:p w:rsidR="006914DB" w:rsidRDefault="006914DB">
            <w:pPr>
              <w:spacing w:line="240" w:lineRule="auto"/>
              <w:rPr>
                <w:rFonts w:ascii="Times New Roman" w:hAnsi="Times New Roman"/>
                <w:sz w:val="20"/>
                <w:szCs w:val="20"/>
              </w:rPr>
            </w:pPr>
            <w:r>
              <w:rPr>
                <w:rFonts w:ascii="Times New Roman" w:hAnsi="Times New Roman"/>
                <w:sz w:val="20"/>
                <w:szCs w:val="20"/>
              </w:rPr>
              <w:t>-описывает методы,</w:t>
            </w:r>
          </w:p>
          <w:p w:rsidR="006914DB" w:rsidRDefault="006914DB">
            <w:pPr>
              <w:spacing w:line="240" w:lineRule="auto"/>
              <w:rPr>
                <w:rFonts w:ascii="Times New Roman" w:hAnsi="Times New Roman"/>
                <w:sz w:val="20"/>
                <w:szCs w:val="20"/>
              </w:rPr>
            </w:pPr>
            <w:r>
              <w:rPr>
                <w:rFonts w:ascii="Times New Roman" w:hAnsi="Times New Roman"/>
                <w:sz w:val="20"/>
                <w:szCs w:val="20"/>
              </w:rPr>
              <w:t xml:space="preserve"> -цитирует,</w:t>
            </w:r>
          </w:p>
          <w:p w:rsidR="006914DB" w:rsidRDefault="006914DB">
            <w:pPr>
              <w:spacing w:line="240" w:lineRule="auto"/>
              <w:rPr>
                <w:rFonts w:ascii="Times New Roman" w:hAnsi="Times New Roman"/>
                <w:sz w:val="20"/>
                <w:szCs w:val="20"/>
              </w:rPr>
            </w:pPr>
            <w:r>
              <w:rPr>
                <w:rFonts w:ascii="Times New Roman" w:hAnsi="Times New Roman"/>
                <w:sz w:val="20"/>
                <w:szCs w:val="20"/>
              </w:rPr>
              <w:t xml:space="preserve"> - вспоминает,</w:t>
            </w:r>
          </w:p>
          <w:p w:rsidR="006914DB" w:rsidRDefault="006914DB">
            <w:pPr>
              <w:spacing w:line="240" w:lineRule="auto"/>
              <w:rPr>
                <w:rFonts w:ascii="Times New Roman" w:hAnsi="Times New Roman"/>
                <w:sz w:val="20"/>
                <w:szCs w:val="20"/>
              </w:rPr>
            </w:pPr>
            <w:r>
              <w:rPr>
                <w:rFonts w:ascii="Times New Roman" w:hAnsi="Times New Roman"/>
                <w:sz w:val="20"/>
                <w:szCs w:val="20"/>
              </w:rPr>
              <w:t>-</w:t>
            </w:r>
          </w:p>
          <w:p w:rsidR="006914DB" w:rsidRDefault="006914DB">
            <w:pPr>
              <w:spacing w:line="240" w:lineRule="auto"/>
              <w:rPr>
                <w:rFonts w:ascii="Times New Roman" w:hAnsi="Times New Roman"/>
                <w:sz w:val="20"/>
                <w:szCs w:val="20"/>
              </w:rPr>
            </w:pPr>
            <w:r>
              <w:rPr>
                <w:rFonts w:ascii="Times New Roman" w:hAnsi="Times New Roman"/>
                <w:sz w:val="20"/>
                <w:szCs w:val="20"/>
              </w:rPr>
              <w:t>-</w:t>
            </w:r>
          </w:p>
          <w:p w:rsidR="006914DB" w:rsidRDefault="006914DB">
            <w:pPr>
              <w:spacing w:line="240" w:lineRule="auto"/>
              <w:rPr>
                <w:rFonts w:ascii="Times New Roman" w:eastAsia="Calibri"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6914DB" w:rsidRDefault="006914DB">
            <w:pPr>
              <w:spacing w:line="240" w:lineRule="auto"/>
              <w:rPr>
                <w:rFonts w:ascii="Times New Roman" w:eastAsia="Calibri" w:hAnsi="Times New Roman"/>
                <w:sz w:val="20"/>
                <w:szCs w:val="20"/>
              </w:rPr>
            </w:pPr>
            <w:r>
              <w:rPr>
                <w:rFonts w:ascii="Times New Roman" w:hAnsi="Times New Roman"/>
                <w:sz w:val="20"/>
                <w:szCs w:val="20"/>
              </w:rPr>
              <w:lastRenderedPageBreak/>
              <w:t>- кратко излагает,</w:t>
            </w:r>
          </w:p>
          <w:p w:rsidR="006914DB" w:rsidRDefault="006914DB">
            <w:pPr>
              <w:spacing w:line="240" w:lineRule="auto"/>
              <w:rPr>
                <w:rFonts w:ascii="Times New Roman" w:hAnsi="Times New Roman"/>
                <w:sz w:val="20"/>
                <w:szCs w:val="20"/>
              </w:rPr>
            </w:pPr>
            <w:r>
              <w:rPr>
                <w:rFonts w:ascii="Times New Roman" w:hAnsi="Times New Roman"/>
                <w:sz w:val="20"/>
                <w:szCs w:val="20"/>
              </w:rPr>
              <w:t>- объясняет схемы, графики,</w:t>
            </w:r>
          </w:p>
          <w:p w:rsidR="006914DB" w:rsidRDefault="006914DB">
            <w:pPr>
              <w:spacing w:line="240" w:lineRule="auto"/>
              <w:rPr>
                <w:rFonts w:ascii="Times New Roman" w:hAnsi="Times New Roman"/>
                <w:sz w:val="20"/>
                <w:szCs w:val="20"/>
              </w:rPr>
            </w:pPr>
            <w:r>
              <w:rPr>
                <w:rFonts w:ascii="Times New Roman" w:hAnsi="Times New Roman"/>
                <w:sz w:val="20"/>
                <w:szCs w:val="20"/>
              </w:rPr>
              <w:lastRenderedPageBreak/>
              <w:t>-  использует методы,</w:t>
            </w:r>
          </w:p>
          <w:p w:rsidR="006914DB" w:rsidRDefault="006914DB">
            <w:pPr>
              <w:spacing w:line="240" w:lineRule="auto"/>
              <w:rPr>
                <w:rFonts w:ascii="Times New Roman" w:hAnsi="Times New Roman"/>
                <w:sz w:val="20"/>
                <w:szCs w:val="20"/>
              </w:rPr>
            </w:pPr>
            <w:r>
              <w:rPr>
                <w:rFonts w:ascii="Times New Roman" w:hAnsi="Times New Roman"/>
                <w:sz w:val="20"/>
                <w:szCs w:val="20"/>
              </w:rPr>
              <w:t>- приводит примеры,</w:t>
            </w:r>
          </w:p>
          <w:p w:rsidR="006914DB" w:rsidRDefault="006914DB">
            <w:pPr>
              <w:spacing w:line="240" w:lineRule="auto"/>
              <w:rPr>
                <w:rFonts w:ascii="Times New Roman" w:hAnsi="Times New Roman"/>
                <w:sz w:val="20"/>
                <w:szCs w:val="20"/>
              </w:rPr>
            </w:pPr>
            <w:r>
              <w:rPr>
                <w:rFonts w:ascii="Times New Roman" w:hAnsi="Times New Roman"/>
                <w:sz w:val="20"/>
                <w:szCs w:val="20"/>
              </w:rPr>
              <w:t>- расставляет по порядку,</w:t>
            </w:r>
          </w:p>
          <w:p w:rsidR="006914DB" w:rsidRDefault="006914DB">
            <w:pPr>
              <w:spacing w:line="240" w:lineRule="auto"/>
              <w:rPr>
                <w:rFonts w:ascii="Times New Roman" w:hAnsi="Times New Roman"/>
                <w:sz w:val="20"/>
                <w:szCs w:val="20"/>
              </w:rPr>
            </w:pPr>
            <w:r>
              <w:rPr>
                <w:rFonts w:ascii="Times New Roman" w:hAnsi="Times New Roman"/>
                <w:sz w:val="20"/>
                <w:szCs w:val="20"/>
              </w:rPr>
              <w:t>- выполняет последовательность действий,</w:t>
            </w:r>
          </w:p>
          <w:p w:rsidR="006914DB" w:rsidRDefault="006914DB">
            <w:pPr>
              <w:spacing w:line="240" w:lineRule="auto"/>
              <w:rPr>
                <w:rFonts w:ascii="Times New Roman" w:hAnsi="Times New Roman"/>
                <w:sz w:val="20"/>
                <w:szCs w:val="20"/>
              </w:rPr>
            </w:pPr>
            <w:r>
              <w:rPr>
                <w:rFonts w:ascii="Times New Roman" w:hAnsi="Times New Roman"/>
                <w:sz w:val="20"/>
                <w:szCs w:val="20"/>
              </w:rPr>
              <w:t>- сравнивает,</w:t>
            </w:r>
          </w:p>
          <w:p w:rsidR="006914DB" w:rsidRDefault="006914DB">
            <w:pPr>
              <w:spacing w:line="240" w:lineRule="auto"/>
              <w:rPr>
                <w:rFonts w:ascii="Times New Roman" w:hAnsi="Times New Roman"/>
                <w:sz w:val="20"/>
                <w:szCs w:val="20"/>
              </w:rPr>
            </w:pPr>
            <w:r>
              <w:rPr>
                <w:rFonts w:ascii="Times New Roman" w:hAnsi="Times New Roman"/>
                <w:sz w:val="20"/>
                <w:szCs w:val="20"/>
              </w:rPr>
              <w:t>- задает вопрос,</w:t>
            </w:r>
          </w:p>
          <w:p w:rsidR="006914DB" w:rsidRDefault="006914DB">
            <w:pPr>
              <w:spacing w:line="240" w:lineRule="auto"/>
              <w:rPr>
                <w:rFonts w:ascii="Times New Roman" w:hAnsi="Times New Roman"/>
                <w:sz w:val="20"/>
                <w:szCs w:val="20"/>
              </w:rPr>
            </w:pPr>
            <w:r>
              <w:rPr>
                <w:rFonts w:ascii="Times New Roman" w:hAnsi="Times New Roman"/>
                <w:sz w:val="20"/>
                <w:szCs w:val="20"/>
              </w:rPr>
              <w:t>- сравнивает по аналогии,</w:t>
            </w:r>
          </w:p>
          <w:p w:rsidR="006914DB" w:rsidRDefault="006914DB">
            <w:pPr>
              <w:spacing w:line="240" w:lineRule="auto"/>
              <w:rPr>
                <w:rFonts w:ascii="Times New Roman" w:hAnsi="Times New Roman"/>
                <w:sz w:val="20"/>
                <w:szCs w:val="20"/>
              </w:rPr>
            </w:pPr>
            <w:r>
              <w:rPr>
                <w:rFonts w:ascii="Times New Roman" w:hAnsi="Times New Roman"/>
                <w:sz w:val="20"/>
                <w:szCs w:val="20"/>
              </w:rPr>
              <w:t xml:space="preserve">- </w:t>
            </w:r>
            <w:proofErr w:type="spellStart"/>
            <w:r>
              <w:rPr>
                <w:rFonts w:ascii="Times New Roman" w:hAnsi="Times New Roman"/>
                <w:sz w:val="20"/>
                <w:szCs w:val="20"/>
              </w:rPr>
              <w:t>переструктурирует</w:t>
            </w:r>
            <w:proofErr w:type="spellEnd"/>
            <w:r>
              <w:rPr>
                <w:rFonts w:ascii="Times New Roman" w:hAnsi="Times New Roman"/>
                <w:sz w:val="20"/>
                <w:szCs w:val="20"/>
              </w:rPr>
              <w:t>,</w:t>
            </w:r>
          </w:p>
          <w:p w:rsidR="006914DB" w:rsidRDefault="006914DB">
            <w:pPr>
              <w:spacing w:line="240" w:lineRule="auto"/>
              <w:rPr>
                <w:rFonts w:ascii="Times New Roman" w:hAnsi="Times New Roman"/>
                <w:sz w:val="20"/>
                <w:szCs w:val="20"/>
              </w:rPr>
            </w:pPr>
            <w:r>
              <w:rPr>
                <w:rFonts w:ascii="Times New Roman" w:hAnsi="Times New Roman"/>
                <w:sz w:val="20"/>
                <w:szCs w:val="20"/>
              </w:rPr>
              <w:t>-переформулирует,</w:t>
            </w:r>
          </w:p>
          <w:p w:rsidR="006914DB" w:rsidRDefault="006914DB">
            <w:pPr>
              <w:spacing w:line="240" w:lineRule="auto"/>
              <w:rPr>
                <w:rFonts w:ascii="Times New Roman" w:hAnsi="Times New Roman"/>
                <w:sz w:val="20"/>
                <w:szCs w:val="20"/>
              </w:rPr>
            </w:pPr>
            <w:r>
              <w:rPr>
                <w:rFonts w:ascii="Times New Roman" w:hAnsi="Times New Roman"/>
                <w:sz w:val="20"/>
                <w:szCs w:val="20"/>
              </w:rPr>
              <w:t>-пересказывает,</w:t>
            </w:r>
          </w:p>
          <w:p w:rsidR="006914DB" w:rsidRDefault="006914DB">
            <w:pPr>
              <w:spacing w:line="240" w:lineRule="auto"/>
              <w:rPr>
                <w:rFonts w:ascii="Times New Roman" w:hAnsi="Times New Roman"/>
                <w:sz w:val="20"/>
                <w:szCs w:val="20"/>
              </w:rPr>
            </w:pPr>
            <w:r>
              <w:rPr>
                <w:rFonts w:ascii="Times New Roman" w:hAnsi="Times New Roman"/>
                <w:sz w:val="20"/>
                <w:szCs w:val="20"/>
              </w:rPr>
              <w:t>- переводит таблицу в график,</w:t>
            </w:r>
          </w:p>
          <w:p w:rsidR="006914DB" w:rsidRDefault="006914DB">
            <w:pPr>
              <w:spacing w:line="240" w:lineRule="auto"/>
              <w:rPr>
                <w:rFonts w:ascii="Times New Roman" w:hAnsi="Times New Roman"/>
                <w:sz w:val="20"/>
                <w:szCs w:val="20"/>
              </w:rPr>
            </w:pPr>
            <w:r>
              <w:rPr>
                <w:rFonts w:ascii="Times New Roman" w:hAnsi="Times New Roman"/>
                <w:sz w:val="20"/>
                <w:szCs w:val="20"/>
              </w:rPr>
              <w:t>- фиксирует следствия</w:t>
            </w:r>
            <w:proofErr w:type="gramStart"/>
            <w:r>
              <w:rPr>
                <w:rFonts w:ascii="Times New Roman" w:hAnsi="Times New Roman"/>
                <w:sz w:val="20"/>
                <w:szCs w:val="20"/>
              </w:rPr>
              <w:t xml:space="preserve"> ,</w:t>
            </w:r>
            <w:proofErr w:type="gramEnd"/>
          </w:p>
          <w:p w:rsidR="006914DB" w:rsidRDefault="006914DB">
            <w:pPr>
              <w:spacing w:line="240" w:lineRule="auto"/>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6914DB" w:rsidRDefault="006914DB">
            <w:pPr>
              <w:spacing w:line="240" w:lineRule="auto"/>
              <w:rPr>
                <w:rFonts w:ascii="Times New Roman" w:eastAsia="Calibri" w:hAnsi="Times New Roman"/>
                <w:sz w:val="20"/>
                <w:szCs w:val="20"/>
              </w:rPr>
            </w:pPr>
            <w:r>
              <w:rPr>
                <w:rFonts w:ascii="Times New Roman" w:hAnsi="Times New Roman"/>
                <w:sz w:val="20"/>
                <w:szCs w:val="20"/>
              </w:rPr>
              <w:lastRenderedPageBreak/>
              <w:t>- повторяет стандартную процедуру,</w:t>
            </w:r>
          </w:p>
          <w:p w:rsidR="006914DB" w:rsidRDefault="006914DB">
            <w:pPr>
              <w:spacing w:line="240" w:lineRule="auto"/>
              <w:rPr>
                <w:rFonts w:ascii="Times New Roman" w:hAnsi="Times New Roman"/>
                <w:sz w:val="20"/>
                <w:szCs w:val="20"/>
              </w:rPr>
            </w:pPr>
            <w:r>
              <w:rPr>
                <w:rFonts w:ascii="Times New Roman" w:hAnsi="Times New Roman"/>
                <w:sz w:val="20"/>
                <w:szCs w:val="20"/>
              </w:rPr>
              <w:t xml:space="preserve">- выполняет известный </w:t>
            </w:r>
            <w:r>
              <w:rPr>
                <w:rFonts w:ascii="Times New Roman" w:hAnsi="Times New Roman"/>
                <w:sz w:val="20"/>
                <w:szCs w:val="20"/>
              </w:rPr>
              <w:lastRenderedPageBreak/>
              <w:t xml:space="preserve">алгоритм, </w:t>
            </w:r>
          </w:p>
          <w:p w:rsidR="006914DB" w:rsidRDefault="006914DB">
            <w:pPr>
              <w:spacing w:line="240" w:lineRule="auto"/>
              <w:rPr>
                <w:rFonts w:ascii="Times New Roman" w:hAnsi="Times New Roman"/>
                <w:sz w:val="20"/>
                <w:szCs w:val="20"/>
              </w:rPr>
            </w:pPr>
            <w:r>
              <w:rPr>
                <w:rFonts w:ascii="Times New Roman" w:hAnsi="Times New Roman"/>
                <w:sz w:val="20"/>
                <w:szCs w:val="20"/>
              </w:rPr>
              <w:t>- демонстрирует,</w:t>
            </w:r>
          </w:p>
          <w:p w:rsidR="006914DB" w:rsidRDefault="006914DB">
            <w:pPr>
              <w:spacing w:line="240" w:lineRule="auto"/>
              <w:rPr>
                <w:rFonts w:ascii="Times New Roman" w:hAnsi="Times New Roman"/>
                <w:sz w:val="20"/>
                <w:szCs w:val="20"/>
              </w:rPr>
            </w:pPr>
            <w:r>
              <w:rPr>
                <w:rFonts w:ascii="Times New Roman" w:hAnsi="Times New Roman"/>
                <w:sz w:val="20"/>
                <w:szCs w:val="20"/>
              </w:rPr>
              <w:t>- применяет,</w:t>
            </w:r>
          </w:p>
          <w:p w:rsidR="006914DB" w:rsidRDefault="006914DB">
            <w:pPr>
              <w:spacing w:line="240" w:lineRule="auto"/>
              <w:rPr>
                <w:rFonts w:ascii="Times New Roman" w:hAnsi="Times New Roman"/>
                <w:sz w:val="20"/>
                <w:szCs w:val="20"/>
              </w:rPr>
            </w:pPr>
            <w:r>
              <w:rPr>
                <w:rFonts w:ascii="Times New Roman" w:hAnsi="Times New Roman"/>
                <w:sz w:val="20"/>
                <w:szCs w:val="20"/>
              </w:rPr>
              <w:t>- преобразует,</w:t>
            </w:r>
          </w:p>
          <w:p w:rsidR="006914DB" w:rsidRDefault="006914DB">
            <w:pPr>
              <w:spacing w:line="240" w:lineRule="auto"/>
              <w:rPr>
                <w:rFonts w:ascii="Times New Roman" w:hAnsi="Times New Roman"/>
                <w:sz w:val="20"/>
                <w:szCs w:val="20"/>
              </w:rPr>
            </w:pPr>
            <w:r>
              <w:rPr>
                <w:rFonts w:ascii="Times New Roman" w:hAnsi="Times New Roman"/>
                <w:sz w:val="20"/>
                <w:szCs w:val="20"/>
              </w:rPr>
              <w:t>- переносит,</w:t>
            </w:r>
          </w:p>
          <w:p w:rsidR="006914DB" w:rsidRDefault="006914DB">
            <w:pPr>
              <w:spacing w:line="240" w:lineRule="auto"/>
              <w:rPr>
                <w:rFonts w:ascii="Times New Roman" w:hAnsi="Times New Roman"/>
                <w:sz w:val="20"/>
                <w:szCs w:val="20"/>
              </w:rPr>
            </w:pPr>
            <w:r>
              <w:rPr>
                <w:rFonts w:ascii="Times New Roman" w:hAnsi="Times New Roman"/>
                <w:sz w:val="20"/>
                <w:szCs w:val="20"/>
              </w:rPr>
              <w:t>- находит,</w:t>
            </w:r>
          </w:p>
          <w:p w:rsidR="006914DB" w:rsidRDefault="006914DB">
            <w:pPr>
              <w:spacing w:line="240" w:lineRule="auto"/>
              <w:rPr>
                <w:rFonts w:ascii="Times New Roman" w:hAnsi="Times New Roman"/>
                <w:sz w:val="20"/>
                <w:szCs w:val="20"/>
              </w:rPr>
            </w:pPr>
            <w:r>
              <w:rPr>
                <w:rFonts w:ascii="Times New Roman" w:hAnsi="Times New Roman"/>
                <w:sz w:val="20"/>
                <w:szCs w:val="20"/>
              </w:rPr>
              <w:t>- подбирает,</w:t>
            </w:r>
          </w:p>
          <w:p w:rsidR="006914DB" w:rsidRDefault="006914DB">
            <w:pPr>
              <w:spacing w:line="240" w:lineRule="auto"/>
              <w:rPr>
                <w:rFonts w:ascii="Times New Roman" w:hAnsi="Times New Roman"/>
                <w:sz w:val="20"/>
                <w:szCs w:val="20"/>
              </w:rPr>
            </w:pPr>
            <w:r>
              <w:rPr>
                <w:rFonts w:ascii="Times New Roman" w:hAnsi="Times New Roman"/>
                <w:sz w:val="20"/>
                <w:szCs w:val="20"/>
              </w:rPr>
              <w:t>-действует,</w:t>
            </w:r>
          </w:p>
          <w:p w:rsidR="006914DB" w:rsidRDefault="006914DB">
            <w:pPr>
              <w:spacing w:line="240" w:lineRule="auto"/>
              <w:rPr>
                <w:rFonts w:ascii="Times New Roman" w:hAnsi="Times New Roman"/>
                <w:sz w:val="20"/>
                <w:szCs w:val="20"/>
              </w:rPr>
            </w:pPr>
            <w:r>
              <w:rPr>
                <w:rFonts w:ascii="Times New Roman" w:hAnsi="Times New Roman"/>
                <w:sz w:val="20"/>
                <w:szCs w:val="20"/>
              </w:rPr>
              <w:t>-приготавливает,</w:t>
            </w:r>
          </w:p>
          <w:p w:rsidR="006914DB" w:rsidRDefault="006914DB">
            <w:pPr>
              <w:spacing w:line="240" w:lineRule="auto"/>
              <w:rPr>
                <w:rFonts w:ascii="Times New Roman" w:hAnsi="Times New Roman"/>
                <w:sz w:val="20"/>
                <w:szCs w:val="20"/>
              </w:rPr>
            </w:pPr>
            <w:r>
              <w:rPr>
                <w:rFonts w:ascii="Times New Roman" w:hAnsi="Times New Roman"/>
                <w:sz w:val="20"/>
                <w:szCs w:val="20"/>
              </w:rPr>
              <w:t>- производит,</w:t>
            </w:r>
          </w:p>
          <w:p w:rsidR="006914DB" w:rsidRDefault="006914DB">
            <w:pPr>
              <w:spacing w:line="240" w:lineRule="auto"/>
              <w:rPr>
                <w:rFonts w:ascii="Times New Roman" w:hAnsi="Times New Roman"/>
                <w:sz w:val="20"/>
                <w:szCs w:val="20"/>
              </w:rPr>
            </w:pPr>
            <w:r>
              <w:rPr>
                <w:rFonts w:ascii="Times New Roman" w:hAnsi="Times New Roman"/>
                <w:sz w:val="20"/>
                <w:szCs w:val="20"/>
              </w:rPr>
              <w:t>- решает,</w:t>
            </w:r>
          </w:p>
          <w:p w:rsidR="006914DB" w:rsidRDefault="006914DB">
            <w:pPr>
              <w:spacing w:line="240" w:lineRule="auto"/>
              <w:rPr>
                <w:rFonts w:ascii="Times New Roman" w:hAnsi="Times New Roman"/>
                <w:sz w:val="20"/>
                <w:szCs w:val="20"/>
              </w:rPr>
            </w:pPr>
            <w:r>
              <w:rPr>
                <w:rFonts w:ascii="Times New Roman" w:hAnsi="Times New Roman"/>
                <w:sz w:val="20"/>
                <w:szCs w:val="20"/>
              </w:rPr>
              <w:t>- использует,</w:t>
            </w:r>
          </w:p>
          <w:p w:rsidR="006914DB" w:rsidRDefault="006914DB">
            <w:pPr>
              <w:spacing w:line="240" w:lineRule="auto"/>
              <w:rPr>
                <w:rFonts w:ascii="Times New Roman" w:hAnsi="Times New Roman"/>
                <w:sz w:val="20"/>
                <w:szCs w:val="20"/>
              </w:rPr>
            </w:pPr>
            <w:r>
              <w:rPr>
                <w:rFonts w:ascii="Times New Roman" w:hAnsi="Times New Roman"/>
                <w:sz w:val="20"/>
                <w:szCs w:val="20"/>
              </w:rPr>
              <w:t>- модифицирует,</w:t>
            </w:r>
          </w:p>
          <w:p w:rsidR="006914DB" w:rsidRDefault="006914DB">
            <w:pPr>
              <w:spacing w:line="240" w:lineRule="auto"/>
              <w:rPr>
                <w:rFonts w:ascii="Times New Roman" w:hAnsi="Times New Roman"/>
                <w:sz w:val="20"/>
                <w:szCs w:val="20"/>
              </w:rPr>
            </w:pPr>
            <w:r>
              <w:rPr>
                <w:rFonts w:ascii="Times New Roman" w:hAnsi="Times New Roman"/>
                <w:sz w:val="20"/>
                <w:szCs w:val="20"/>
              </w:rPr>
              <w:t>-</w:t>
            </w:r>
          </w:p>
          <w:p w:rsidR="006914DB" w:rsidRDefault="006914DB">
            <w:pPr>
              <w:spacing w:line="240" w:lineRule="auto"/>
              <w:rPr>
                <w:rFonts w:ascii="Times New Roman" w:hAnsi="Times New Roman"/>
                <w:sz w:val="20"/>
                <w:szCs w:val="20"/>
              </w:rPr>
            </w:pPr>
            <w:r>
              <w:rPr>
                <w:rFonts w:ascii="Times New Roman" w:hAnsi="Times New Roman"/>
                <w:sz w:val="20"/>
                <w:szCs w:val="20"/>
              </w:rPr>
              <w:t>-</w:t>
            </w:r>
          </w:p>
          <w:p w:rsidR="006914DB" w:rsidRDefault="006914DB">
            <w:pPr>
              <w:spacing w:line="240" w:lineRule="auto"/>
              <w:rPr>
                <w:rFonts w:ascii="Times New Roman" w:hAnsi="Times New Roman"/>
                <w:sz w:val="20"/>
                <w:szCs w:val="20"/>
              </w:rPr>
            </w:pPr>
          </w:p>
          <w:p w:rsidR="006914DB" w:rsidRDefault="006914DB">
            <w:pPr>
              <w:spacing w:line="240" w:lineRule="auto"/>
              <w:rPr>
                <w:rFonts w:ascii="Times New Roman" w:eastAsia="Calibri"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6914DB" w:rsidRDefault="006914DB">
            <w:pPr>
              <w:spacing w:line="240" w:lineRule="auto"/>
              <w:rPr>
                <w:rFonts w:ascii="Times New Roman" w:eastAsia="Calibri" w:hAnsi="Times New Roman"/>
                <w:sz w:val="20"/>
                <w:szCs w:val="20"/>
              </w:rPr>
            </w:pPr>
            <w:r>
              <w:rPr>
                <w:rFonts w:ascii="Times New Roman" w:hAnsi="Times New Roman"/>
                <w:sz w:val="20"/>
                <w:szCs w:val="20"/>
              </w:rPr>
              <w:lastRenderedPageBreak/>
              <w:t>- рассуждает,</w:t>
            </w:r>
          </w:p>
          <w:p w:rsidR="006914DB" w:rsidRDefault="006914DB">
            <w:pPr>
              <w:spacing w:line="240" w:lineRule="auto"/>
              <w:rPr>
                <w:rFonts w:ascii="Times New Roman" w:hAnsi="Times New Roman"/>
                <w:sz w:val="20"/>
                <w:szCs w:val="20"/>
              </w:rPr>
            </w:pPr>
            <w:r>
              <w:rPr>
                <w:rFonts w:ascii="Times New Roman" w:hAnsi="Times New Roman"/>
                <w:sz w:val="20"/>
                <w:szCs w:val="20"/>
              </w:rPr>
              <w:t>- классифицирует,</w:t>
            </w:r>
          </w:p>
          <w:p w:rsidR="006914DB" w:rsidRDefault="006914DB">
            <w:pPr>
              <w:spacing w:line="240" w:lineRule="auto"/>
              <w:rPr>
                <w:rFonts w:ascii="Times New Roman" w:hAnsi="Times New Roman"/>
                <w:sz w:val="20"/>
                <w:szCs w:val="20"/>
              </w:rPr>
            </w:pPr>
            <w:r>
              <w:rPr>
                <w:rFonts w:ascii="Times New Roman" w:hAnsi="Times New Roman"/>
                <w:sz w:val="20"/>
                <w:szCs w:val="20"/>
              </w:rPr>
              <w:t>- описывает,</w:t>
            </w:r>
          </w:p>
          <w:p w:rsidR="006914DB" w:rsidRDefault="006914DB">
            <w:pPr>
              <w:spacing w:line="240" w:lineRule="auto"/>
              <w:rPr>
                <w:rFonts w:ascii="Times New Roman" w:hAnsi="Times New Roman"/>
                <w:sz w:val="20"/>
                <w:szCs w:val="20"/>
              </w:rPr>
            </w:pPr>
            <w:r>
              <w:rPr>
                <w:rFonts w:ascii="Times New Roman" w:hAnsi="Times New Roman"/>
                <w:sz w:val="20"/>
                <w:szCs w:val="20"/>
              </w:rPr>
              <w:lastRenderedPageBreak/>
              <w:t>- разбивает,</w:t>
            </w:r>
          </w:p>
          <w:p w:rsidR="006914DB" w:rsidRDefault="006914DB">
            <w:pPr>
              <w:spacing w:line="240" w:lineRule="auto"/>
              <w:rPr>
                <w:rFonts w:ascii="Times New Roman" w:hAnsi="Times New Roman"/>
                <w:sz w:val="20"/>
                <w:szCs w:val="20"/>
              </w:rPr>
            </w:pPr>
            <w:r>
              <w:rPr>
                <w:rFonts w:ascii="Times New Roman" w:hAnsi="Times New Roman"/>
                <w:sz w:val="20"/>
                <w:szCs w:val="20"/>
              </w:rPr>
              <w:t>- различает,</w:t>
            </w:r>
          </w:p>
          <w:p w:rsidR="006914DB" w:rsidRDefault="006914DB">
            <w:pPr>
              <w:spacing w:line="240" w:lineRule="auto"/>
              <w:rPr>
                <w:rFonts w:ascii="Times New Roman" w:hAnsi="Times New Roman"/>
                <w:sz w:val="20"/>
                <w:szCs w:val="20"/>
              </w:rPr>
            </w:pPr>
            <w:r>
              <w:rPr>
                <w:rFonts w:ascii="Times New Roman" w:hAnsi="Times New Roman"/>
                <w:sz w:val="20"/>
                <w:szCs w:val="20"/>
              </w:rPr>
              <w:t>- исследует,</w:t>
            </w:r>
          </w:p>
          <w:p w:rsidR="006914DB" w:rsidRDefault="006914DB">
            <w:pPr>
              <w:spacing w:line="240" w:lineRule="auto"/>
              <w:rPr>
                <w:rFonts w:ascii="Times New Roman" w:hAnsi="Times New Roman"/>
                <w:sz w:val="20"/>
                <w:szCs w:val="20"/>
              </w:rPr>
            </w:pPr>
            <w:r>
              <w:rPr>
                <w:rFonts w:ascii="Times New Roman" w:hAnsi="Times New Roman"/>
                <w:sz w:val="20"/>
                <w:szCs w:val="20"/>
              </w:rPr>
              <w:t>- соотносит,</w:t>
            </w:r>
          </w:p>
          <w:p w:rsidR="006914DB" w:rsidRDefault="006914DB">
            <w:pPr>
              <w:spacing w:line="240" w:lineRule="auto"/>
              <w:rPr>
                <w:rFonts w:ascii="Times New Roman" w:hAnsi="Times New Roman"/>
                <w:sz w:val="20"/>
                <w:szCs w:val="20"/>
              </w:rPr>
            </w:pPr>
            <w:r>
              <w:rPr>
                <w:rFonts w:ascii="Times New Roman" w:hAnsi="Times New Roman"/>
                <w:sz w:val="20"/>
                <w:szCs w:val="20"/>
              </w:rPr>
              <w:t xml:space="preserve">- устанавливает </w:t>
            </w:r>
            <w:proofErr w:type="spellStart"/>
            <w:r>
              <w:rPr>
                <w:rFonts w:ascii="Times New Roman" w:hAnsi="Times New Roman"/>
                <w:sz w:val="20"/>
                <w:szCs w:val="20"/>
              </w:rPr>
              <w:t>причинно-следствнные</w:t>
            </w:r>
            <w:proofErr w:type="spellEnd"/>
            <w:r>
              <w:rPr>
                <w:rFonts w:ascii="Times New Roman" w:hAnsi="Times New Roman"/>
                <w:sz w:val="20"/>
                <w:szCs w:val="20"/>
              </w:rPr>
              <w:t xml:space="preserve"> связи,</w:t>
            </w:r>
          </w:p>
          <w:p w:rsidR="006914DB" w:rsidRDefault="006914DB">
            <w:pPr>
              <w:spacing w:line="240" w:lineRule="auto"/>
              <w:rPr>
                <w:rFonts w:ascii="Times New Roman" w:hAnsi="Times New Roman"/>
                <w:sz w:val="20"/>
                <w:szCs w:val="20"/>
              </w:rPr>
            </w:pPr>
            <w:r>
              <w:rPr>
                <w:rFonts w:ascii="Times New Roman" w:hAnsi="Times New Roman"/>
                <w:sz w:val="20"/>
                <w:szCs w:val="20"/>
              </w:rPr>
              <w:t>- находит и выделяет вспомогательную задачу,</w:t>
            </w:r>
          </w:p>
          <w:p w:rsidR="006914DB" w:rsidRDefault="006914DB">
            <w:pPr>
              <w:spacing w:line="240" w:lineRule="auto"/>
              <w:rPr>
                <w:rFonts w:ascii="Times New Roman" w:hAnsi="Times New Roman"/>
                <w:sz w:val="20"/>
                <w:szCs w:val="20"/>
              </w:rPr>
            </w:pPr>
            <w:r>
              <w:rPr>
                <w:rFonts w:ascii="Times New Roman" w:hAnsi="Times New Roman"/>
                <w:sz w:val="20"/>
                <w:szCs w:val="20"/>
              </w:rPr>
              <w:t>- определяет,</w:t>
            </w:r>
          </w:p>
          <w:p w:rsidR="006914DB" w:rsidRDefault="006914DB">
            <w:pPr>
              <w:spacing w:line="240" w:lineRule="auto"/>
              <w:rPr>
                <w:rFonts w:ascii="Times New Roman" w:hAnsi="Times New Roman"/>
                <w:sz w:val="20"/>
                <w:szCs w:val="20"/>
              </w:rPr>
            </w:pPr>
            <w:r>
              <w:rPr>
                <w:rFonts w:ascii="Times New Roman" w:hAnsi="Times New Roman"/>
                <w:sz w:val="20"/>
                <w:szCs w:val="20"/>
              </w:rPr>
              <w:t>- опровергает,</w:t>
            </w:r>
          </w:p>
          <w:p w:rsidR="006914DB" w:rsidRDefault="006914DB">
            <w:pPr>
              <w:spacing w:line="240" w:lineRule="auto"/>
              <w:rPr>
                <w:rFonts w:ascii="Times New Roman" w:hAnsi="Times New Roman"/>
                <w:sz w:val="20"/>
                <w:szCs w:val="20"/>
              </w:rPr>
            </w:pPr>
            <w:r>
              <w:rPr>
                <w:rFonts w:ascii="Times New Roman" w:hAnsi="Times New Roman"/>
                <w:sz w:val="20"/>
                <w:szCs w:val="20"/>
              </w:rPr>
              <w:t>- вычленяет часть от целого,</w:t>
            </w:r>
          </w:p>
          <w:p w:rsidR="006914DB" w:rsidRDefault="006914DB">
            <w:pPr>
              <w:spacing w:line="240" w:lineRule="auto"/>
              <w:rPr>
                <w:rFonts w:ascii="Times New Roman" w:hAnsi="Times New Roman"/>
                <w:sz w:val="20"/>
                <w:szCs w:val="20"/>
              </w:rPr>
            </w:pPr>
            <w:r>
              <w:rPr>
                <w:rFonts w:ascii="Times New Roman" w:hAnsi="Times New Roman"/>
                <w:sz w:val="20"/>
                <w:szCs w:val="20"/>
              </w:rPr>
              <w:t>-вскрывает,</w:t>
            </w:r>
          </w:p>
          <w:p w:rsidR="006914DB" w:rsidRDefault="006914DB">
            <w:pPr>
              <w:spacing w:line="240" w:lineRule="auto"/>
              <w:rPr>
                <w:rFonts w:ascii="Times New Roman" w:hAnsi="Times New Roman"/>
                <w:sz w:val="20"/>
                <w:szCs w:val="20"/>
              </w:rPr>
            </w:pPr>
            <w:r>
              <w:rPr>
                <w:rFonts w:ascii="Times New Roman" w:hAnsi="Times New Roman"/>
                <w:sz w:val="20"/>
                <w:szCs w:val="20"/>
              </w:rPr>
              <w:t>- схематизирует связи,</w:t>
            </w:r>
          </w:p>
          <w:p w:rsidR="006914DB" w:rsidRDefault="006914DB">
            <w:pPr>
              <w:spacing w:line="240" w:lineRule="auto"/>
              <w:rPr>
                <w:rFonts w:ascii="Times New Roman" w:hAnsi="Times New Roman"/>
                <w:sz w:val="20"/>
                <w:szCs w:val="20"/>
              </w:rPr>
            </w:pPr>
            <w:r>
              <w:rPr>
                <w:rFonts w:ascii="Times New Roman" w:hAnsi="Times New Roman"/>
                <w:sz w:val="20"/>
                <w:szCs w:val="20"/>
              </w:rPr>
              <w:t>- реконструирует,</w:t>
            </w:r>
          </w:p>
          <w:p w:rsidR="006914DB" w:rsidRDefault="006914DB">
            <w:pPr>
              <w:spacing w:line="240" w:lineRule="auto"/>
              <w:rPr>
                <w:rFonts w:ascii="Times New Roman" w:hAnsi="Times New Roman"/>
                <w:sz w:val="20"/>
                <w:szCs w:val="20"/>
              </w:rPr>
            </w:pPr>
            <w:r>
              <w:rPr>
                <w:rFonts w:ascii="Times New Roman" w:hAnsi="Times New Roman"/>
                <w:sz w:val="20"/>
                <w:szCs w:val="20"/>
              </w:rPr>
              <w:t>- сверяет,</w:t>
            </w:r>
          </w:p>
          <w:p w:rsidR="006914DB" w:rsidRDefault="006914DB">
            <w:pPr>
              <w:spacing w:line="240" w:lineRule="auto"/>
              <w:rPr>
                <w:rFonts w:ascii="Times New Roman" w:hAnsi="Times New Roman"/>
                <w:sz w:val="20"/>
                <w:szCs w:val="20"/>
              </w:rPr>
            </w:pPr>
            <w:r>
              <w:rPr>
                <w:rFonts w:ascii="Times New Roman" w:hAnsi="Times New Roman"/>
                <w:sz w:val="20"/>
                <w:szCs w:val="20"/>
              </w:rPr>
              <w:t>-</w:t>
            </w:r>
          </w:p>
          <w:p w:rsidR="006914DB" w:rsidRDefault="006914DB">
            <w:pPr>
              <w:spacing w:line="240" w:lineRule="auto"/>
              <w:rPr>
                <w:rFonts w:ascii="Times New Roman" w:eastAsia="Calibri"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6914DB" w:rsidRDefault="006914DB">
            <w:pPr>
              <w:spacing w:line="240" w:lineRule="auto"/>
              <w:rPr>
                <w:rFonts w:ascii="Times New Roman" w:eastAsia="Calibri" w:hAnsi="Times New Roman"/>
                <w:sz w:val="20"/>
                <w:szCs w:val="20"/>
              </w:rPr>
            </w:pPr>
            <w:r>
              <w:rPr>
                <w:rFonts w:ascii="Times New Roman" w:hAnsi="Times New Roman"/>
                <w:sz w:val="20"/>
                <w:szCs w:val="20"/>
              </w:rPr>
              <w:lastRenderedPageBreak/>
              <w:t>- сообщает,</w:t>
            </w:r>
          </w:p>
          <w:p w:rsidR="006914DB" w:rsidRDefault="006914DB">
            <w:pPr>
              <w:spacing w:line="240" w:lineRule="auto"/>
              <w:rPr>
                <w:rFonts w:ascii="Times New Roman" w:hAnsi="Times New Roman"/>
                <w:sz w:val="20"/>
                <w:szCs w:val="20"/>
              </w:rPr>
            </w:pPr>
            <w:r>
              <w:rPr>
                <w:rFonts w:ascii="Times New Roman" w:hAnsi="Times New Roman"/>
                <w:sz w:val="20"/>
                <w:szCs w:val="20"/>
              </w:rPr>
              <w:t>- разрабатывает план,</w:t>
            </w:r>
          </w:p>
          <w:p w:rsidR="006914DB" w:rsidRDefault="006914DB">
            <w:pPr>
              <w:spacing w:line="240" w:lineRule="auto"/>
              <w:rPr>
                <w:rFonts w:ascii="Times New Roman" w:hAnsi="Times New Roman"/>
                <w:sz w:val="20"/>
                <w:szCs w:val="20"/>
              </w:rPr>
            </w:pPr>
            <w:r>
              <w:rPr>
                <w:rFonts w:ascii="Times New Roman" w:hAnsi="Times New Roman"/>
                <w:sz w:val="20"/>
                <w:szCs w:val="20"/>
              </w:rPr>
              <w:t xml:space="preserve">- разрабатывает модель, </w:t>
            </w:r>
            <w:r>
              <w:rPr>
                <w:rFonts w:ascii="Times New Roman" w:hAnsi="Times New Roman"/>
                <w:sz w:val="20"/>
                <w:szCs w:val="20"/>
              </w:rPr>
              <w:lastRenderedPageBreak/>
              <w:t>схему,</w:t>
            </w:r>
          </w:p>
          <w:p w:rsidR="006914DB" w:rsidRDefault="006914DB">
            <w:pPr>
              <w:spacing w:line="240" w:lineRule="auto"/>
              <w:rPr>
                <w:rFonts w:ascii="Times New Roman" w:hAnsi="Times New Roman"/>
                <w:sz w:val="20"/>
                <w:szCs w:val="20"/>
              </w:rPr>
            </w:pPr>
            <w:r>
              <w:rPr>
                <w:rFonts w:ascii="Times New Roman" w:hAnsi="Times New Roman"/>
                <w:sz w:val="20"/>
                <w:szCs w:val="20"/>
              </w:rPr>
              <w:t>- конструирует,</w:t>
            </w:r>
          </w:p>
          <w:p w:rsidR="006914DB" w:rsidRDefault="006914DB">
            <w:pPr>
              <w:spacing w:line="240" w:lineRule="auto"/>
              <w:rPr>
                <w:rFonts w:ascii="Times New Roman" w:hAnsi="Times New Roman"/>
                <w:sz w:val="20"/>
                <w:szCs w:val="20"/>
              </w:rPr>
            </w:pPr>
            <w:r>
              <w:rPr>
                <w:rFonts w:ascii="Times New Roman" w:hAnsi="Times New Roman"/>
                <w:sz w:val="20"/>
                <w:szCs w:val="20"/>
              </w:rPr>
              <w:t>- комбинирует,</w:t>
            </w:r>
          </w:p>
          <w:p w:rsidR="006914DB" w:rsidRDefault="006914DB">
            <w:pPr>
              <w:spacing w:line="240" w:lineRule="auto"/>
              <w:rPr>
                <w:rFonts w:ascii="Times New Roman" w:hAnsi="Times New Roman"/>
                <w:sz w:val="20"/>
                <w:szCs w:val="20"/>
              </w:rPr>
            </w:pPr>
            <w:r>
              <w:rPr>
                <w:rFonts w:ascii="Times New Roman" w:hAnsi="Times New Roman"/>
                <w:sz w:val="20"/>
                <w:szCs w:val="20"/>
              </w:rPr>
              <w:t>- упорядочивает,</w:t>
            </w:r>
          </w:p>
          <w:p w:rsidR="006914DB" w:rsidRDefault="006914DB">
            <w:pPr>
              <w:spacing w:line="240" w:lineRule="auto"/>
              <w:rPr>
                <w:rFonts w:ascii="Times New Roman" w:hAnsi="Times New Roman"/>
                <w:sz w:val="20"/>
                <w:szCs w:val="20"/>
              </w:rPr>
            </w:pPr>
            <w:r>
              <w:rPr>
                <w:rFonts w:ascii="Times New Roman" w:hAnsi="Times New Roman"/>
                <w:sz w:val="20"/>
                <w:szCs w:val="20"/>
              </w:rPr>
              <w:t>- создает алгоритм,</w:t>
            </w:r>
          </w:p>
          <w:p w:rsidR="006914DB" w:rsidRDefault="006914DB">
            <w:pPr>
              <w:spacing w:line="240" w:lineRule="auto"/>
              <w:rPr>
                <w:rFonts w:ascii="Times New Roman" w:hAnsi="Times New Roman"/>
                <w:sz w:val="20"/>
                <w:szCs w:val="20"/>
              </w:rPr>
            </w:pPr>
            <w:r>
              <w:rPr>
                <w:rFonts w:ascii="Times New Roman" w:hAnsi="Times New Roman"/>
                <w:sz w:val="20"/>
                <w:szCs w:val="20"/>
              </w:rPr>
              <w:t>- обобщает,</w:t>
            </w:r>
          </w:p>
          <w:p w:rsidR="006914DB" w:rsidRDefault="006914DB">
            <w:pPr>
              <w:spacing w:line="240" w:lineRule="auto"/>
              <w:rPr>
                <w:rFonts w:ascii="Times New Roman" w:hAnsi="Times New Roman"/>
                <w:sz w:val="20"/>
                <w:szCs w:val="20"/>
              </w:rPr>
            </w:pPr>
            <w:r>
              <w:rPr>
                <w:rFonts w:ascii="Times New Roman" w:hAnsi="Times New Roman"/>
                <w:sz w:val="20"/>
                <w:szCs w:val="20"/>
              </w:rPr>
              <w:t>- интегрирует,</w:t>
            </w:r>
          </w:p>
          <w:p w:rsidR="006914DB" w:rsidRDefault="006914DB">
            <w:pPr>
              <w:spacing w:line="240" w:lineRule="auto"/>
              <w:rPr>
                <w:rFonts w:ascii="Times New Roman" w:hAnsi="Times New Roman"/>
                <w:sz w:val="20"/>
                <w:szCs w:val="20"/>
              </w:rPr>
            </w:pPr>
            <w:r>
              <w:rPr>
                <w:rFonts w:ascii="Times New Roman" w:hAnsi="Times New Roman"/>
                <w:sz w:val="20"/>
                <w:szCs w:val="20"/>
              </w:rPr>
              <w:t>- организует,</w:t>
            </w:r>
          </w:p>
          <w:p w:rsidR="006914DB" w:rsidRDefault="006914DB">
            <w:pPr>
              <w:spacing w:line="240" w:lineRule="auto"/>
              <w:rPr>
                <w:rFonts w:ascii="Times New Roman" w:hAnsi="Times New Roman"/>
                <w:sz w:val="20"/>
                <w:szCs w:val="20"/>
              </w:rPr>
            </w:pPr>
            <w:r>
              <w:rPr>
                <w:rFonts w:ascii="Times New Roman" w:hAnsi="Times New Roman"/>
                <w:sz w:val="20"/>
                <w:szCs w:val="20"/>
              </w:rPr>
              <w:t>- строит,</w:t>
            </w:r>
          </w:p>
          <w:p w:rsidR="006914DB" w:rsidRDefault="006914DB">
            <w:pPr>
              <w:spacing w:line="240" w:lineRule="auto"/>
              <w:rPr>
                <w:rFonts w:ascii="Times New Roman" w:hAnsi="Times New Roman"/>
                <w:sz w:val="20"/>
                <w:szCs w:val="20"/>
              </w:rPr>
            </w:pPr>
            <w:r>
              <w:rPr>
                <w:rFonts w:ascii="Times New Roman" w:hAnsi="Times New Roman"/>
                <w:sz w:val="20"/>
                <w:szCs w:val="20"/>
              </w:rPr>
              <w:t>- переформулирует</w:t>
            </w:r>
          </w:p>
          <w:p w:rsidR="006914DB" w:rsidRDefault="006914DB">
            <w:pPr>
              <w:spacing w:line="240" w:lineRule="auto"/>
              <w:rPr>
                <w:rFonts w:ascii="Times New Roman" w:hAnsi="Times New Roman"/>
                <w:sz w:val="20"/>
                <w:szCs w:val="20"/>
              </w:rPr>
            </w:pPr>
            <w:r>
              <w:rPr>
                <w:rFonts w:ascii="Times New Roman" w:hAnsi="Times New Roman"/>
                <w:sz w:val="20"/>
                <w:szCs w:val="20"/>
              </w:rPr>
              <w:t>- доказывает,</w:t>
            </w:r>
          </w:p>
          <w:p w:rsidR="006914DB" w:rsidRDefault="006914DB">
            <w:pPr>
              <w:spacing w:line="240" w:lineRule="auto"/>
              <w:rPr>
                <w:rFonts w:ascii="Times New Roman" w:hAnsi="Times New Roman"/>
                <w:sz w:val="20"/>
                <w:szCs w:val="20"/>
              </w:rPr>
            </w:pPr>
            <w:r>
              <w:rPr>
                <w:rFonts w:ascii="Times New Roman" w:hAnsi="Times New Roman"/>
                <w:sz w:val="20"/>
                <w:szCs w:val="20"/>
              </w:rPr>
              <w:t>-планирует,</w:t>
            </w:r>
          </w:p>
          <w:p w:rsidR="006914DB" w:rsidRDefault="006914DB">
            <w:pPr>
              <w:spacing w:line="240" w:lineRule="auto"/>
              <w:rPr>
                <w:rFonts w:ascii="Times New Roman" w:hAnsi="Times New Roman"/>
                <w:sz w:val="20"/>
                <w:szCs w:val="20"/>
              </w:rPr>
            </w:pPr>
            <w:r>
              <w:rPr>
                <w:rFonts w:ascii="Times New Roman" w:hAnsi="Times New Roman"/>
                <w:sz w:val="20"/>
                <w:szCs w:val="20"/>
              </w:rPr>
              <w:t>-делает индуктивные выводы</w:t>
            </w:r>
          </w:p>
          <w:p w:rsidR="006914DB" w:rsidRDefault="006914DB">
            <w:pPr>
              <w:spacing w:line="240" w:lineRule="auto"/>
              <w:rPr>
                <w:rFonts w:ascii="Times New Roman" w:hAnsi="Times New Roman"/>
                <w:sz w:val="20"/>
                <w:szCs w:val="20"/>
              </w:rPr>
            </w:pPr>
            <w:r>
              <w:rPr>
                <w:rFonts w:ascii="Times New Roman" w:hAnsi="Times New Roman"/>
                <w:sz w:val="20"/>
                <w:szCs w:val="20"/>
              </w:rPr>
              <w:t>-делает дедуктивные выводы,</w:t>
            </w:r>
          </w:p>
          <w:p w:rsidR="006914DB" w:rsidRDefault="006914DB">
            <w:pPr>
              <w:spacing w:line="240" w:lineRule="auto"/>
              <w:rPr>
                <w:rFonts w:ascii="Times New Roman" w:hAnsi="Times New Roman"/>
                <w:sz w:val="20"/>
                <w:szCs w:val="20"/>
              </w:rPr>
            </w:pPr>
            <w:r>
              <w:rPr>
                <w:rFonts w:ascii="Times New Roman" w:hAnsi="Times New Roman"/>
                <w:sz w:val="20"/>
                <w:szCs w:val="20"/>
              </w:rPr>
              <w:t>-</w:t>
            </w:r>
          </w:p>
          <w:p w:rsidR="006914DB" w:rsidRDefault="006914DB">
            <w:pPr>
              <w:spacing w:line="240" w:lineRule="auto"/>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914DB" w:rsidRDefault="006914DB">
            <w:pPr>
              <w:spacing w:line="240" w:lineRule="auto"/>
              <w:rPr>
                <w:rFonts w:ascii="Calibri" w:eastAsia="Calibri" w:hAnsi="Calibri"/>
              </w:rPr>
            </w:pPr>
            <w:r>
              <w:lastRenderedPageBreak/>
              <w:t>- комплексно сравнивает по собственному основанию,</w:t>
            </w:r>
          </w:p>
          <w:p w:rsidR="006914DB" w:rsidRDefault="006914DB">
            <w:pPr>
              <w:spacing w:line="240" w:lineRule="auto"/>
            </w:pPr>
            <w:r>
              <w:lastRenderedPageBreak/>
              <w:t>- высказывает суждение,</w:t>
            </w:r>
          </w:p>
          <w:p w:rsidR="006914DB" w:rsidRDefault="006914DB">
            <w:pPr>
              <w:spacing w:line="240" w:lineRule="auto"/>
            </w:pPr>
            <w:r>
              <w:t>- обсуждает,</w:t>
            </w:r>
          </w:p>
          <w:p w:rsidR="006914DB" w:rsidRDefault="006914DB">
            <w:pPr>
              <w:spacing w:line="240" w:lineRule="auto"/>
            </w:pPr>
            <w:r>
              <w:t>- дает рекомендации,</w:t>
            </w:r>
          </w:p>
          <w:p w:rsidR="006914DB" w:rsidRDefault="006914DB">
            <w:pPr>
              <w:spacing w:line="240" w:lineRule="auto"/>
            </w:pPr>
            <w:r>
              <w:t>- проектирует,</w:t>
            </w:r>
          </w:p>
          <w:p w:rsidR="006914DB" w:rsidRDefault="006914DB">
            <w:pPr>
              <w:spacing w:line="240" w:lineRule="auto"/>
            </w:pPr>
            <w:r>
              <w:t>- прогнозирует,</w:t>
            </w:r>
          </w:p>
          <w:p w:rsidR="006914DB" w:rsidRDefault="006914DB">
            <w:pPr>
              <w:spacing w:line="240" w:lineRule="auto"/>
            </w:pPr>
            <w:r>
              <w:t xml:space="preserve"> - критически мыслит,</w:t>
            </w:r>
          </w:p>
          <w:p w:rsidR="006914DB" w:rsidRDefault="006914DB">
            <w:pPr>
              <w:spacing w:line="240" w:lineRule="auto"/>
            </w:pPr>
            <w:r>
              <w:t>- интерпретирует,</w:t>
            </w:r>
          </w:p>
          <w:p w:rsidR="006914DB" w:rsidRDefault="006914DB">
            <w:pPr>
              <w:spacing w:line="240" w:lineRule="auto"/>
            </w:pPr>
            <w:r>
              <w:t>- вносит изменения,</w:t>
            </w:r>
          </w:p>
          <w:p w:rsidR="006914DB" w:rsidRDefault="006914DB">
            <w:pPr>
              <w:spacing w:line="240" w:lineRule="auto"/>
            </w:pPr>
            <w:r>
              <w:t>-оценивает,</w:t>
            </w:r>
          </w:p>
          <w:p w:rsidR="006914DB" w:rsidRDefault="006914DB">
            <w:pPr>
              <w:spacing w:line="240" w:lineRule="auto"/>
            </w:pPr>
            <w:r>
              <w:t>-противопоставляет,</w:t>
            </w:r>
          </w:p>
          <w:p w:rsidR="006914DB" w:rsidRDefault="006914DB">
            <w:pPr>
              <w:spacing w:line="240" w:lineRule="auto"/>
            </w:pPr>
            <w:r>
              <w:t>-критикует,</w:t>
            </w:r>
          </w:p>
          <w:p w:rsidR="006914DB" w:rsidRDefault="006914DB">
            <w:pPr>
              <w:spacing w:line="240" w:lineRule="auto"/>
            </w:pPr>
            <w:r>
              <w:t>- аргументирует,</w:t>
            </w:r>
          </w:p>
          <w:p w:rsidR="006914DB" w:rsidRDefault="006914DB">
            <w:pPr>
              <w:spacing w:line="240" w:lineRule="auto"/>
            </w:pPr>
            <w:r>
              <w:t>-</w:t>
            </w:r>
          </w:p>
          <w:p w:rsidR="006914DB" w:rsidRDefault="006914DB">
            <w:pPr>
              <w:spacing w:line="240" w:lineRule="auto"/>
              <w:rPr>
                <w:rFonts w:ascii="Calibri" w:eastAsia="Calibri" w:hAnsi="Calibri" w:cs="Times New Roman"/>
              </w:rPr>
            </w:pPr>
          </w:p>
        </w:tc>
      </w:tr>
    </w:tbl>
    <w:p w:rsidR="006914DB" w:rsidRDefault="006914DB" w:rsidP="006914DB">
      <w:pPr>
        <w:shd w:val="clear" w:color="auto" w:fill="FFFFFF"/>
        <w:spacing w:before="180" w:after="180"/>
        <w:jc w:val="both"/>
        <w:rPr>
          <w:rFonts w:ascii="Times New Roman" w:eastAsia="Times New Roman" w:hAnsi="Times New Roman"/>
          <w:sz w:val="28"/>
          <w:szCs w:val="28"/>
          <w:lang w:eastAsia="ru-RU"/>
        </w:rPr>
      </w:pPr>
    </w:p>
    <w:p w:rsidR="006914DB" w:rsidRDefault="006914DB" w:rsidP="006914DB">
      <w:pPr>
        <w:shd w:val="clear" w:color="auto" w:fill="FFFFFF"/>
        <w:spacing w:before="180" w:after="180"/>
        <w:jc w:val="both"/>
        <w:rPr>
          <w:rFonts w:ascii="Times New Roman" w:eastAsia="Times New Roman" w:hAnsi="Times New Roman"/>
          <w:sz w:val="28"/>
          <w:szCs w:val="28"/>
          <w:lang w:eastAsia="ru-RU"/>
        </w:rPr>
      </w:pPr>
    </w:p>
    <w:p w:rsidR="006914DB" w:rsidRDefault="006914DB" w:rsidP="006914DB">
      <w:pPr>
        <w:rPr>
          <w:rFonts w:ascii="Times New Roman" w:eastAsia="Calibri" w:hAnsi="Times New Roman"/>
          <w:sz w:val="28"/>
          <w:szCs w:val="28"/>
        </w:rPr>
      </w:pPr>
      <w:r>
        <w:rPr>
          <w:rFonts w:ascii="Times New Roman" w:hAnsi="Times New Roman"/>
          <w:b/>
          <w:sz w:val="28"/>
          <w:szCs w:val="28"/>
        </w:rPr>
        <w:t xml:space="preserve">Таксономия Б.  </w:t>
      </w:r>
      <w:proofErr w:type="spellStart"/>
      <w:r>
        <w:rPr>
          <w:rFonts w:ascii="Times New Roman" w:hAnsi="Times New Roman"/>
          <w:b/>
          <w:sz w:val="28"/>
          <w:szCs w:val="28"/>
        </w:rPr>
        <w:t>Блума</w:t>
      </w:r>
      <w:proofErr w:type="spellEnd"/>
      <w:r>
        <w:rPr>
          <w:rFonts w:ascii="Times New Roman" w:hAnsi="Times New Roman"/>
          <w:b/>
          <w:sz w:val="28"/>
          <w:szCs w:val="28"/>
        </w:rPr>
        <w:t xml:space="preserve"> в когнитивной (познавательной) области</w:t>
      </w:r>
      <w:r>
        <w:rPr>
          <w:rFonts w:ascii="Times New Roman" w:hAnsi="Times New Roman"/>
          <w:sz w:val="28"/>
          <w:szCs w:val="28"/>
        </w:rPr>
        <w:t>:</w:t>
      </w:r>
    </w:p>
    <w:p w:rsidR="006914DB" w:rsidRDefault="006914DB" w:rsidP="006914DB">
      <w:pPr>
        <w:pStyle w:val="a4"/>
        <w:autoSpaceDE w:val="0"/>
        <w:autoSpaceDN w:val="0"/>
        <w:adjustRightInd w:val="0"/>
        <w:spacing w:after="0" w:line="240" w:lineRule="auto"/>
        <w:ind w:left="0"/>
        <w:rPr>
          <w:rFonts w:ascii="Times New Roman" w:hAnsi="Times New Roman"/>
          <w:sz w:val="28"/>
          <w:szCs w:val="28"/>
        </w:rPr>
      </w:pPr>
      <w:r>
        <w:rPr>
          <w:rFonts w:ascii="Times New Roman" w:hAnsi="Times New Roman"/>
          <w:b/>
          <w:sz w:val="28"/>
          <w:szCs w:val="28"/>
          <w:u w:val="single"/>
        </w:rPr>
        <w:t>1.Знание</w:t>
      </w:r>
      <w:r>
        <w:rPr>
          <w:rFonts w:ascii="Times New Roman" w:hAnsi="Times New Roman"/>
          <w:sz w:val="28"/>
          <w:szCs w:val="28"/>
        </w:rPr>
        <w:t>: Систематизировать, собирать, определить, описать, воспроизвести, перечислить,</w:t>
      </w:r>
    </w:p>
    <w:p w:rsidR="006914DB" w:rsidRDefault="006914DB" w:rsidP="006914DB">
      <w:pPr>
        <w:autoSpaceDE w:val="0"/>
        <w:autoSpaceDN w:val="0"/>
        <w:adjustRightInd w:val="0"/>
        <w:spacing w:after="0" w:line="240" w:lineRule="auto"/>
        <w:rPr>
          <w:rFonts w:ascii="Times New Roman" w:hAnsi="Times New Roman"/>
          <w:sz w:val="28"/>
          <w:szCs w:val="28"/>
        </w:rPr>
      </w:pPr>
      <w:proofErr w:type="gramStart"/>
      <w:r>
        <w:rPr>
          <w:rFonts w:ascii="Times New Roman" w:hAnsi="Times New Roman"/>
          <w:sz w:val="28"/>
          <w:szCs w:val="28"/>
        </w:rPr>
        <w:t xml:space="preserve">проанализировать, установить, </w:t>
      </w:r>
      <w:proofErr w:type="spellStart"/>
      <w:r>
        <w:rPr>
          <w:rFonts w:ascii="Times New Roman" w:hAnsi="Times New Roman"/>
          <w:sz w:val="28"/>
          <w:szCs w:val="28"/>
        </w:rPr>
        <w:t>категоризировать</w:t>
      </w:r>
      <w:proofErr w:type="spellEnd"/>
      <w:r>
        <w:rPr>
          <w:rFonts w:ascii="Times New Roman" w:hAnsi="Times New Roman"/>
          <w:sz w:val="28"/>
          <w:szCs w:val="28"/>
        </w:rPr>
        <w:t>, запоминать, назвать, упорядочить, обрисовать, представить</w:t>
      </w:r>
      <w:r>
        <w:rPr>
          <w:rFonts w:ascii="Times New Roman" w:hAnsi="Times New Roman"/>
          <w:i/>
          <w:iCs/>
          <w:sz w:val="28"/>
          <w:szCs w:val="28"/>
        </w:rPr>
        <w:t xml:space="preserve">, </w:t>
      </w:r>
      <w:r>
        <w:rPr>
          <w:rFonts w:ascii="Times New Roman" w:hAnsi="Times New Roman"/>
          <w:sz w:val="28"/>
          <w:szCs w:val="28"/>
        </w:rPr>
        <w:t>ссылаться, вспомнить, распознавать, фиксировать, рассказать, соотнести,</w:t>
      </w:r>
      <w:proofErr w:type="gramEnd"/>
    </w:p>
    <w:p w:rsidR="006914DB" w:rsidRDefault="006914DB" w:rsidP="006914DB">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повторить, воспроизвести, показать, сформулировать, табулировать, сообщить.</w:t>
      </w:r>
    </w:p>
    <w:p w:rsidR="006914DB" w:rsidRDefault="006914DB" w:rsidP="006914DB">
      <w:pPr>
        <w:autoSpaceDE w:val="0"/>
        <w:autoSpaceDN w:val="0"/>
        <w:adjustRightInd w:val="0"/>
        <w:spacing w:after="0" w:line="240" w:lineRule="auto"/>
        <w:rPr>
          <w:rFonts w:ascii="Times New Roman" w:hAnsi="Times New Roman"/>
          <w:sz w:val="28"/>
          <w:szCs w:val="28"/>
        </w:rPr>
      </w:pPr>
      <w:proofErr w:type="gramStart"/>
      <w:r>
        <w:rPr>
          <w:rFonts w:ascii="Times New Roman" w:hAnsi="Times New Roman"/>
          <w:b/>
          <w:sz w:val="28"/>
          <w:szCs w:val="28"/>
          <w:u w:val="single"/>
        </w:rPr>
        <w:t>2.Понимание:</w:t>
      </w:r>
      <w:r>
        <w:rPr>
          <w:rFonts w:ascii="Times New Roman" w:hAnsi="Times New Roman"/>
          <w:sz w:val="28"/>
          <w:szCs w:val="28"/>
        </w:rPr>
        <w:t>. Связать, изменить, уточнить, классифицировать, построить, сопоставить, преобразовать, расшифровать, подержать, описать, провести различия, распознавать, обсудить, оценить, объяснить, выразить, подвести итог, обобщить, выявить, проиллюстрировать, указать, сделать вывод, интерпретировать, систематизировать, изложить своими словами, прогнозировать, распознать, описать, переформулировать, сделать (критический) обзор, выбирать, решать, переводить.</w:t>
      </w:r>
      <w:proofErr w:type="gramEnd"/>
    </w:p>
    <w:p w:rsidR="006914DB" w:rsidRDefault="006914DB" w:rsidP="006914DB">
      <w:pPr>
        <w:autoSpaceDE w:val="0"/>
        <w:autoSpaceDN w:val="0"/>
        <w:adjustRightInd w:val="0"/>
        <w:spacing w:after="0" w:line="240" w:lineRule="auto"/>
        <w:rPr>
          <w:rFonts w:ascii="Times New Roman" w:hAnsi="Times New Roman"/>
          <w:sz w:val="28"/>
          <w:szCs w:val="28"/>
        </w:rPr>
      </w:pPr>
      <w:r>
        <w:rPr>
          <w:rFonts w:ascii="Times New Roman" w:hAnsi="Times New Roman"/>
          <w:b/>
          <w:sz w:val="28"/>
          <w:szCs w:val="28"/>
          <w:u w:val="single"/>
        </w:rPr>
        <w:t>3</w:t>
      </w:r>
      <w:r>
        <w:rPr>
          <w:rFonts w:ascii="Times New Roman" w:hAnsi="Times New Roman"/>
          <w:sz w:val="28"/>
          <w:szCs w:val="28"/>
        </w:rPr>
        <w:t>.</w:t>
      </w:r>
      <w:r>
        <w:rPr>
          <w:rFonts w:ascii="Times New Roman" w:hAnsi="Times New Roman"/>
          <w:b/>
          <w:sz w:val="28"/>
          <w:szCs w:val="28"/>
          <w:u w:val="single"/>
        </w:rPr>
        <w:t>Применение.</w:t>
      </w:r>
      <w:r>
        <w:rPr>
          <w:rFonts w:ascii="Times New Roman" w:hAnsi="Times New Roman"/>
          <w:sz w:val="28"/>
          <w:szCs w:val="28"/>
        </w:rPr>
        <w:t xml:space="preserve">  </w:t>
      </w:r>
      <w:proofErr w:type="gramStart"/>
      <w:r>
        <w:rPr>
          <w:rFonts w:ascii="Times New Roman" w:hAnsi="Times New Roman"/>
          <w:sz w:val="28"/>
          <w:szCs w:val="28"/>
        </w:rPr>
        <w:t>Применить, оценить, рассчитать, изменить, выбрать, завершить, вычислить, построить, продемонстрировать, разработать, раскрыть, инсценировать, употребить, исследовать,</w:t>
      </w:r>
      <w:proofErr w:type="gramEnd"/>
    </w:p>
    <w:p w:rsidR="006914DB" w:rsidRDefault="006914DB" w:rsidP="006914DB">
      <w:pPr>
        <w:autoSpaceDE w:val="0"/>
        <w:autoSpaceDN w:val="0"/>
        <w:adjustRightInd w:val="0"/>
        <w:spacing w:after="0" w:line="240" w:lineRule="auto"/>
        <w:rPr>
          <w:rFonts w:ascii="Times New Roman" w:hAnsi="Times New Roman"/>
          <w:sz w:val="28"/>
          <w:szCs w:val="28"/>
        </w:rPr>
      </w:pPr>
      <w:proofErr w:type="gramStart"/>
      <w:r>
        <w:rPr>
          <w:rFonts w:ascii="Times New Roman" w:hAnsi="Times New Roman"/>
          <w:sz w:val="28"/>
          <w:szCs w:val="28"/>
        </w:rPr>
        <w:t>проводить эксперимент, искать, проиллюстрировать, интерпретировать, манипулировать, модифицировать, эксплуатировать, организовать, применить на практике, предсказать, подготовить, создавать, соотносить, планировать, выбрать, показать, описать в общих чертах, решить, передать, использовать</w:t>
      </w:r>
      <w:proofErr w:type="gramEnd"/>
    </w:p>
    <w:p w:rsidR="006914DB" w:rsidRDefault="006914DB" w:rsidP="006914DB">
      <w:pPr>
        <w:autoSpaceDE w:val="0"/>
        <w:autoSpaceDN w:val="0"/>
        <w:adjustRightInd w:val="0"/>
        <w:spacing w:after="0" w:line="240" w:lineRule="auto"/>
        <w:rPr>
          <w:rFonts w:ascii="Times New Roman" w:hAnsi="Times New Roman"/>
          <w:sz w:val="28"/>
          <w:szCs w:val="28"/>
        </w:rPr>
      </w:pPr>
      <w:r>
        <w:rPr>
          <w:rFonts w:ascii="Times New Roman" w:hAnsi="Times New Roman"/>
          <w:b/>
          <w:sz w:val="28"/>
          <w:szCs w:val="28"/>
          <w:u w:val="single"/>
        </w:rPr>
        <w:t>4</w:t>
      </w:r>
      <w:r>
        <w:rPr>
          <w:rFonts w:ascii="Times New Roman" w:hAnsi="Times New Roman"/>
          <w:sz w:val="28"/>
          <w:szCs w:val="28"/>
        </w:rPr>
        <w:t>.</w:t>
      </w:r>
      <w:r>
        <w:rPr>
          <w:rFonts w:ascii="Times New Roman" w:hAnsi="Times New Roman"/>
          <w:b/>
          <w:sz w:val="28"/>
          <w:szCs w:val="28"/>
          <w:u w:val="single"/>
        </w:rPr>
        <w:t>Анализ</w:t>
      </w:r>
      <w:r>
        <w:rPr>
          <w:rFonts w:ascii="Times New Roman" w:hAnsi="Times New Roman"/>
          <w:sz w:val="28"/>
          <w:szCs w:val="28"/>
        </w:rPr>
        <w:t xml:space="preserve">. </w:t>
      </w:r>
      <w:proofErr w:type="gramStart"/>
      <w:r>
        <w:rPr>
          <w:rFonts w:ascii="Times New Roman" w:hAnsi="Times New Roman"/>
          <w:sz w:val="28"/>
          <w:szCs w:val="28"/>
        </w:rPr>
        <w:t xml:space="preserve">Анализировать, оценивать, систематизировать, разбить, рассчитать,  </w:t>
      </w:r>
      <w:proofErr w:type="spellStart"/>
      <w:r>
        <w:rPr>
          <w:rFonts w:ascii="Times New Roman" w:hAnsi="Times New Roman"/>
          <w:sz w:val="28"/>
          <w:szCs w:val="28"/>
        </w:rPr>
        <w:t>категоризировать</w:t>
      </w:r>
      <w:proofErr w:type="spellEnd"/>
      <w:r>
        <w:rPr>
          <w:rFonts w:ascii="Times New Roman" w:hAnsi="Times New Roman"/>
          <w:sz w:val="28"/>
          <w:szCs w:val="28"/>
        </w:rPr>
        <w:t>, классифицировать, сравнивать, связывать, противопоставлять, критиковать, обсуждать, вывести, провести различие, выделить, подразделить, исследовать, провести эксперимент, определить, проиллюстрировать, делать вывод, проверять, собирать сведения, упорядочить,</w:t>
      </w:r>
      <w:proofErr w:type="gramEnd"/>
    </w:p>
    <w:p w:rsidR="006914DB" w:rsidRDefault="006914DB" w:rsidP="006914DB">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изобразить схематически, отметить, рассмотреть, соотнести, выделить, подразделить, проверить.</w:t>
      </w:r>
    </w:p>
    <w:p w:rsidR="006914DB" w:rsidRDefault="006914DB" w:rsidP="006914DB">
      <w:pPr>
        <w:autoSpaceDE w:val="0"/>
        <w:autoSpaceDN w:val="0"/>
        <w:adjustRightInd w:val="0"/>
        <w:spacing w:after="0" w:line="240" w:lineRule="auto"/>
        <w:rPr>
          <w:rFonts w:ascii="Times New Roman" w:hAnsi="Times New Roman"/>
          <w:sz w:val="28"/>
          <w:szCs w:val="28"/>
        </w:rPr>
      </w:pPr>
      <w:r>
        <w:rPr>
          <w:rFonts w:ascii="Times New Roman" w:hAnsi="Times New Roman"/>
          <w:b/>
          <w:sz w:val="28"/>
          <w:szCs w:val="28"/>
          <w:u w:val="single"/>
        </w:rPr>
        <w:t>5</w:t>
      </w:r>
      <w:r>
        <w:rPr>
          <w:rFonts w:ascii="Times New Roman" w:hAnsi="Times New Roman"/>
          <w:sz w:val="28"/>
          <w:szCs w:val="28"/>
        </w:rPr>
        <w:t>.</w:t>
      </w:r>
      <w:r>
        <w:rPr>
          <w:rFonts w:ascii="Times New Roman" w:hAnsi="Times New Roman"/>
          <w:b/>
          <w:sz w:val="28"/>
          <w:szCs w:val="28"/>
          <w:u w:val="single"/>
        </w:rPr>
        <w:t>Синтез.</w:t>
      </w:r>
      <w:r>
        <w:rPr>
          <w:rFonts w:ascii="Times New Roman" w:hAnsi="Times New Roman"/>
          <w:sz w:val="28"/>
          <w:szCs w:val="28"/>
        </w:rPr>
        <w:t xml:space="preserve"> </w:t>
      </w:r>
      <w:proofErr w:type="gramStart"/>
      <w:r>
        <w:rPr>
          <w:rFonts w:ascii="Times New Roman" w:hAnsi="Times New Roman"/>
          <w:sz w:val="28"/>
          <w:szCs w:val="28"/>
        </w:rPr>
        <w:t>Аргументировать, систематизировать, собирать, классифицировать, компоновать, компилировать, составлять, строить, создавать, проектировать, развивать, разрабатывать, устанавливать, объяснять, формулировать, обобщать, порождать, интегрировать, изобретать, делать, управлять, изменять, организовывать, производить, планировать, подготавливать, предлагать, переделывать, реконструировать, соотнести, реорганизовать, пересмотреть, переписать, наладить, обобщить.</w:t>
      </w:r>
      <w:proofErr w:type="gramEnd"/>
    </w:p>
    <w:p w:rsidR="006914DB" w:rsidRDefault="006914DB" w:rsidP="006914DB">
      <w:pPr>
        <w:autoSpaceDE w:val="0"/>
        <w:autoSpaceDN w:val="0"/>
        <w:adjustRightInd w:val="0"/>
        <w:spacing w:after="0" w:line="240" w:lineRule="auto"/>
        <w:rPr>
          <w:rFonts w:ascii="Times New Roman" w:hAnsi="Times New Roman"/>
          <w:sz w:val="28"/>
          <w:szCs w:val="28"/>
        </w:rPr>
      </w:pPr>
      <w:r>
        <w:rPr>
          <w:rFonts w:ascii="Times New Roman" w:hAnsi="Times New Roman"/>
          <w:b/>
          <w:sz w:val="28"/>
          <w:szCs w:val="28"/>
          <w:u w:val="single"/>
        </w:rPr>
        <w:t>6. Оценивание</w:t>
      </w:r>
      <w:r>
        <w:rPr>
          <w:rFonts w:ascii="Times New Roman" w:hAnsi="Times New Roman"/>
          <w:sz w:val="28"/>
          <w:szCs w:val="28"/>
        </w:rPr>
        <w:t xml:space="preserve">. </w:t>
      </w:r>
      <w:proofErr w:type="gramStart"/>
      <w:r>
        <w:rPr>
          <w:rFonts w:ascii="Times New Roman" w:hAnsi="Times New Roman"/>
          <w:sz w:val="28"/>
          <w:szCs w:val="28"/>
        </w:rPr>
        <w:t>Произвести оценку, установить, аргументировать, оценить, придать значение, выбрать, сравнить, делать вывод, противопоставить, убедить, критиковать, принять решение, защищать, провести различие, объяснить, составить мнение, ранжировать, интерпретировать, судить, доказывать, определять, прогнозировать, рассматривать, рекомендовать, соотносить, разрешить (проблему).</w:t>
      </w:r>
      <w:proofErr w:type="gramEnd"/>
    </w:p>
    <w:p w:rsidR="006914DB" w:rsidRDefault="006914DB" w:rsidP="006914DB">
      <w:pPr>
        <w:rPr>
          <w:rFonts w:ascii="Times New Roman" w:hAnsi="Times New Roman"/>
          <w:sz w:val="28"/>
          <w:szCs w:val="28"/>
        </w:rPr>
      </w:pPr>
    </w:p>
    <w:p w:rsidR="006914DB" w:rsidRDefault="006914DB" w:rsidP="006914DB">
      <w:pPr>
        <w:ind w:firstLine="709"/>
        <w:jc w:val="both"/>
        <w:rPr>
          <w:rFonts w:ascii="Times New Roman" w:hAnsi="Times New Roman"/>
          <w:sz w:val="28"/>
          <w:szCs w:val="28"/>
        </w:rPr>
      </w:pPr>
      <w:r>
        <w:rPr>
          <w:rFonts w:ascii="Times New Roman" w:hAnsi="Times New Roman"/>
          <w:b/>
          <w:i/>
          <w:sz w:val="28"/>
          <w:szCs w:val="28"/>
        </w:rPr>
        <w:t>Уровень знания</w:t>
      </w:r>
      <w:r>
        <w:rPr>
          <w:rFonts w:ascii="Times New Roman" w:hAnsi="Times New Roman"/>
          <w:sz w:val="28"/>
          <w:szCs w:val="28"/>
        </w:rPr>
        <w:t xml:space="preserve"> (информированность)</w:t>
      </w:r>
      <w:proofErr w:type="gramStart"/>
      <w:r>
        <w:rPr>
          <w:rFonts w:ascii="Times New Roman" w:hAnsi="Times New Roman"/>
          <w:sz w:val="28"/>
          <w:szCs w:val="28"/>
        </w:rPr>
        <w:t xml:space="preserve"> .</w:t>
      </w:r>
      <w:proofErr w:type="gramEnd"/>
      <w:r>
        <w:rPr>
          <w:rFonts w:ascii="Times New Roman" w:hAnsi="Times New Roman"/>
          <w:sz w:val="28"/>
          <w:szCs w:val="28"/>
        </w:rPr>
        <w:t>Это самый нижний, начальный уровень. Все цели, относящиеся к этому уровню, формулируются в терминах воспроизведения. Например: "Назвать все города-герои", "Перечислить последовательность действий по выключению компьютера". Здесь достаточно познакомить учащихся с соответствующей информацией так, чтобы они смогли ее повторить.</w:t>
      </w:r>
    </w:p>
    <w:p w:rsidR="006914DB" w:rsidRDefault="006914DB" w:rsidP="006914DB">
      <w:pPr>
        <w:ind w:firstLine="709"/>
        <w:jc w:val="both"/>
        <w:rPr>
          <w:rFonts w:ascii="Times New Roman" w:hAnsi="Times New Roman"/>
          <w:sz w:val="28"/>
          <w:szCs w:val="28"/>
        </w:rPr>
      </w:pPr>
      <w:r>
        <w:rPr>
          <w:rFonts w:ascii="Times New Roman" w:hAnsi="Times New Roman"/>
          <w:b/>
          <w:i/>
          <w:sz w:val="28"/>
          <w:szCs w:val="28"/>
        </w:rPr>
        <w:t>Уровень понимания</w:t>
      </w:r>
      <w:r>
        <w:rPr>
          <w:rFonts w:ascii="Times New Roman" w:hAnsi="Times New Roman"/>
          <w:sz w:val="28"/>
          <w:szCs w:val="28"/>
        </w:rPr>
        <w:t xml:space="preserve"> (перекодирование информации)</w:t>
      </w:r>
      <w:proofErr w:type="gramStart"/>
      <w:r>
        <w:rPr>
          <w:rFonts w:ascii="Times New Roman" w:hAnsi="Times New Roman"/>
          <w:sz w:val="28"/>
          <w:szCs w:val="28"/>
        </w:rPr>
        <w:t xml:space="preserve"> .</w:t>
      </w:r>
      <w:proofErr w:type="gramEnd"/>
      <w:r>
        <w:rPr>
          <w:rFonts w:ascii="Times New Roman" w:hAnsi="Times New Roman"/>
          <w:sz w:val="28"/>
          <w:szCs w:val="28"/>
        </w:rPr>
        <w:t xml:space="preserve">Чтобы продемонстрировать достижение следующего уровня, учащиеся должны изложить изучаемый материал своими словами. Способность суммировать предложенную информацию, </w:t>
      </w:r>
      <w:r>
        <w:rPr>
          <w:rFonts w:ascii="Times New Roman" w:hAnsi="Times New Roman"/>
          <w:sz w:val="28"/>
          <w:szCs w:val="28"/>
        </w:rPr>
        <w:lastRenderedPageBreak/>
        <w:t>изложить ее своими словами подтверждает, что учащиеся ее усвоили (произошло запечатление информации и её переработка)</w:t>
      </w:r>
      <w:proofErr w:type="gramStart"/>
      <w:r>
        <w:rPr>
          <w:rFonts w:ascii="Times New Roman" w:hAnsi="Times New Roman"/>
          <w:sz w:val="28"/>
          <w:szCs w:val="28"/>
        </w:rPr>
        <w:t>.П</w:t>
      </w:r>
      <w:proofErr w:type="gramEnd"/>
      <w:r>
        <w:rPr>
          <w:rFonts w:ascii="Times New Roman" w:hAnsi="Times New Roman"/>
          <w:sz w:val="28"/>
          <w:szCs w:val="28"/>
        </w:rPr>
        <w:t xml:space="preserve">ри этом учащиеся могут использовать разные модели: рисунок, чертеж, </w:t>
      </w:r>
      <w:proofErr w:type="spellStart"/>
      <w:r>
        <w:rPr>
          <w:rFonts w:ascii="Times New Roman" w:hAnsi="Times New Roman"/>
          <w:sz w:val="28"/>
          <w:szCs w:val="28"/>
        </w:rPr>
        <w:t>таблицу,схему</w:t>
      </w:r>
      <w:proofErr w:type="spellEnd"/>
      <w:r>
        <w:rPr>
          <w:rFonts w:ascii="Times New Roman" w:hAnsi="Times New Roman"/>
          <w:sz w:val="28"/>
          <w:szCs w:val="28"/>
        </w:rPr>
        <w:t>, график и т.п.</w:t>
      </w:r>
    </w:p>
    <w:p w:rsidR="006914DB" w:rsidRDefault="006914DB" w:rsidP="006914DB">
      <w:pPr>
        <w:ind w:firstLine="709"/>
        <w:jc w:val="both"/>
        <w:rPr>
          <w:rFonts w:ascii="Times New Roman" w:hAnsi="Times New Roman"/>
          <w:sz w:val="28"/>
          <w:szCs w:val="28"/>
        </w:rPr>
      </w:pPr>
      <w:r>
        <w:rPr>
          <w:rFonts w:ascii="Times New Roman" w:hAnsi="Times New Roman"/>
          <w:b/>
          <w:i/>
          <w:sz w:val="28"/>
          <w:szCs w:val="28"/>
        </w:rPr>
        <w:t>Уровень применения</w:t>
      </w:r>
      <w:r>
        <w:rPr>
          <w:rFonts w:ascii="Times New Roman" w:hAnsi="Times New Roman"/>
          <w:sz w:val="28"/>
          <w:szCs w:val="28"/>
        </w:rPr>
        <w:t>. Этот уровень предполагает применение полученной информации в знаковой, изученной ситуации или в новой, частично или полностью измененной ситуации (например, при решении нестандартных задач).</w:t>
      </w:r>
    </w:p>
    <w:p w:rsidR="006914DB" w:rsidRDefault="006914DB" w:rsidP="006914DB">
      <w:pPr>
        <w:ind w:firstLine="709"/>
        <w:jc w:val="both"/>
        <w:rPr>
          <w:rFonts w:ascii="Times New Roman" w:hAnsi="Times New Roman"/>
          <w:sz w:val="28"/>
          <w:szCs w:val="28"/>
        </w:rPr>
      </w:pPr>
      <w:r>
        <w:rPr>
          <w:rFonts w:ascii="Times New Roman" w:hAnsi="Times New Roman"/>
          <w:b/>
          <w:i/>
          <w:sz w:val="28"/>
          <w:szCs w:val="28"/>
        </w:rPr>
        <w:t>Уровень анализа</w:t>
      </w:r>
      <w:r>
        <w:rPr>
          <w:rFonts w:ascii="Times New Roman" w:hAnsi="Times New Roman"/>
          <w:sz w:val="28"/>
          <w:szCs w:val="28"/>
        </w:rPr>
        <w:t>. Цели данного уровня предполагают, что обучаемые в состоянии разделить изученный материал на отдельные составляющие, могут описать его внутреннюю организацию.</w:t>
      </w:r>
    </w:p>
    <w:p w:rsidR="006914DB" w:rsidRDefault="006914DB" w:rsidP="006914DB">
      <w:pPr>
        <w:ind w:firstLine="709"/>
        <w:jc w:val="both"/>
        <w:rPr>
          <w:rFonts w:ascii="Times New Roman" w:hAnsi="Times New Roman"/>
          <w:sz w:val="28"/>
          <w:szCs w:val="28"/>
        </w:rPr>
      </w:pPr>
      <w:r>
        <w:rPr>
          <w:rFonts w:ascii="Times New Roman" w:hAnsi="Times New Roman"/>
          <w:b/>
          <w:i/>
          <w:sz w:val="28"/>
          <w:szCs w:val="28"/>
        </w:rPr>
        <w:t>Уровень синтеза</w:t>
      </w:r>
      <w:r>
        <w:rPr>
          <w:rFonts w:ascii="Times New Roman" w:hAnsi="Times New Roman"/>
          <w:sz w:val="28"/>
          <w:szCs w:val="28"/>
        </w:rPr>
        <w:t>. Достигнув целей этого уровня, обучаемые могут эффективно комбинировать усвоенные знания, формировать из них новые конструкции. Например, способность формировать новые макрокоманды и редактировать с их помощью текст в текстовом процессоре можно отнести к целям этого уровня.</w:t>
      </w:r>
    </w:p>
    <w:p w:rsidR="007968F3" w:rsidRDefault="006914DB" w:rsidP="006914DB">
      <w:pPr>
        <w:rPr>
          <w:rFonts w:ascii="Times New Roman" w:hAnsi="Times New Roman"/>
          <w:sz w:val="28"/>
          <w:szCs w:val="28"/>
        </w:rPr>
      </w:pPr>
      <w:r>
        <w:rPr>
          <w:rFonts w:ascii="Times New Roman" w:hAnsi="Times New Roman"/>
          <w:b/>
          <w:i/>
          <w:sz w:val="28"/>
          <w:szCs w:val="28"/>
        </w:rPr>
        <w:t>Уровень оценки</w:t>
      </w:r>
      <w:r>
        <w:rPr>
          <w:rFonts w:ascii="Times New Roman" w:hAnsi="Times New Roman"/>
          <w:sz w:val="28"/>
          <w:szCs w:val="28"/>
        </w:rPr>
        <w:t>. Это самый высокий, шестой уровень, на котором обучаемые демонстрируют отношения, делают содержательные оценочные суждения об изученном материале, о новых данных</w:t>
      </w:r>
    </w:p>
    <w:p w:rsidR="00EA1F5E" w:rsidRDefault="00EA1F5E" w:rsidP="006914DB">
      <w:pPr>
        <w:rPr>
          <w:rFonts w:ascii="Times New Roman" w:hAnsi="Times New Roman"/>
          <w:sz w:val="28"/>
          <w:szCs w:val="28"/>
        </w:rPr>
      </w:pPr>
    </w:p>
    <w:p w:rsidR="00EA1F5E" w:rsidRDefault="00EA1F5E" w:rsidP="006914DB">
      <w:pPr>
        <w:rPr>
          <w:rFonts w:ascii="Times New Roman" w:hAnsi="Times New Roman"/>
          <w:sz w:val="28"/>
          <w:szCs w:val="28"/>
        </w:rPr>
      </w:pPr>
    </w:p>
    <w:p w:rsidR="00EA1F5E" w:rsidRDefault="00A07F58" w:rsidP="006914DB">
      <w:pPr>
        <w:rPr>
          <w:rFonts w:ascii="Times New Roman" w:hAnsi="Times New Roman"/>
          <w:sz w:val="28"/>
          <w:szCs w:val="28"/>
        </w:rPr>
      </w:pPr>
      <w:r>
        <w:rPr>
          <w:rFonts w:ascii="Times New Roman" w:hAnsi="Times New Roman"/>
          <w:sz w:val="28"/>
          <w:szCs w:val="28"/>
        </w:rPr>
        <w:t xml:space="preserve"> </w:t>
      </w:r>
    </w:p>
    <w:p w:rsidR="00EA1F5E" w:rsidRDefault="00A07F58" w:rsidP="00A07F58">
      <w:pPr>
        <w:tabs>
          <w:tab w:val="left" w:pos="0"/>
        </w:tabs>
        <w:snapToGrid w:val="0"/>
        <w:spacing w:line="100" w:lineRule="atLeast"/>
        <w:ind w:firstLine="283"/>
        <w:rPr>
          <w:rFonts w:ascii="Times New Roman" w:hAnsi="Times New Roman" w:cs="Times New Roman"/>
          <w:b/>
          <w:sz w:val="28"/>
          <w:szCs w:val="28"/>
        </w:rPr>
      </w:pPr>
      <w:r>
        <w:rPr>
          <w:rFonts w:ascii="Times New Roman" w:eastAsia="PragmaticaCondC" w:hAnsi="Times New Roman" w:cs="Times New Roman"/>
          <w:b/>
        </w:rPr>
        <w:t xml:space="preserve"> </w:t>
      </w:r>
      <w:r w:rsidR="00EA1F5E" w:rsidRPr="00823ED9">
        <w:rPr>
          <w:rFonts w:ascii="Times New Roman" w:hAnsi="Times New Roman" w:cs="Times New Roman"/>
          <w:b/>
          <w:sz w:val="28"/>
          <w:szCs w:val="28"/>
        </w:rPr>
        <w:t>Календарно-тематическое планирование</w:t>
      </w:r>
      <w:r>
        <w:rPr>
          <w:rFonts w:ascii="Times New Roman" w:hAnsi="Times New Roman" w:cs="Times New Roman"/>
          <w:b/>
          <w:sz w:val="28"/>
          <w:szCs w:val="28"/>
        </w:rPr>
        <w:t xml:space="preserve"> по физике 7 класс</w:t>
      </w:r>
    </w:p>
    <w:p w:rsidR="00EA1F5E" w:rsidRPr="00823ED9" w:rsidRDefault="00EA1F5E" w:rsidP="00EA1F5E">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67"/>
        <w:gridCol w:w="1701"/>
        <w:gridCol w:w="1984"/>
        <w:gridCol w:w="1225"/>
        <w:gridCol w:w="2602"/>
        <w:gridCol w:w="1418"/>
        <w:gridCol w:w="1276"/>
        <w:gridCol w:w="1417"/>
        <w:gridCol w:w="1134"/>
        <w:gridCol w:w="928"/>
      </w:tblGrid>
      <w:tr w:rsidR="00EA1F5E" w:rsidTr="00A86646">
        <w:tc>
          <w:tcPr>
            <w:tcW w:w="534" w:type="dxa"/>
            <w:vMerge w:val="restart"/>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w:t>
            </w:r>
            <w:proofErr w:type="spellStart"/>
            <w:proofErr w:type="gramStart"/>
            <w:r w:rsidRPr="00711324">
              <w:rPr>
                <w:rFonts w:ascii="Times New Roman" w:hAnsi="Times New Roman" w:cs="Times New Roman"/>
              </w:rPr>
              <w:t>п</w:t>
            </w:r>
            <w:proofErr w:type="spellEnd"/>
            <w:proofErr w:type="gramEnd"/>
            <w:r w:rsidRPr="00711324">
              <w:rPr>
                <w:rFonts w:ascii="Times New Roman" w:hAnsi="Times New Roman" w:cs="Times New Roman"/>
              </w:rPr>
              <w:t>/</w:t>
            </w:r>
            <w:proofErr w:type="spellStart"/>
            <w:r w:rsidRPr="00711324">
              <w:rPr>
                <w:rFonts w:ascii="Times New Roman" w:hAnsi="Times New Roman" w:cs="Times New Roman"/>
              </w:rPr>
              <w:t>п</w:t>
            </w:r>
            <w:proofErr w:type="spellEnd"/>
          </w:p>
        </w:tc>
        <w:tc>
          <w:tcPr>
            <w:tcW w:w="567" w:type="dxa"/>
            <w:vMerge w:val="restart"/>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w:t>
            </w:r>
            <w:proofErr w:type="spellStart"/>
            <w:proofErr w:type="gramStart"/>
            <w:r w:rsidRPr="00711324">
              <w:rPr>
                <w:rFonts w:ascii="Times New Roman" w:hAnsi="Times New Roman" w:cs="Times New Roman"/>
              </w:rPr>
              <w:t>п</w:t>
            </w:r>
            <w:proofErr w:type="spellEnd"/>
            <w:proofErr w:type="gramEnd"/>
            <w:r w:rsidRPr="00711324">
              <w:rPr>
                <w:rFonts w:ascii="Times New Roman" w:hAnsi="Times New Roman" w:cs="Times New Roman"/>
              </w:rPr>
              <w:t>/</w:t>
            </w:r>
            <w:proofErr w:type="spellStart"/>
            <w:r w:rsidRPr="00711324">
              <w:rPr>
                <w:rFonts w:ascii="Times New Roman" w:hAnsi="Times New Roman" w:cs="Times New Roman"/>
              </w:rPr>
              <w:t>п</w:t>
            </w:r>
            <w:proofErr w:type="spellEnd"/>
          </w:p>
        </w:tc>
        <w:tc>
          <w:tcPr>
            <w:tcW w:w="1701" w:type="dxa"/>
            <w:vMerge w:val="restart"/>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Тема урока</w:t>
            </w:r>
          </w:p>
          <w:p w:rsidR="00EA1F5E" w:rsidRPr="00711324" w:rsidRDefault="00EA1F5E" w:rsidP="00A86646">
            <w:pPr>
              <w:jc w:val="center"/>
              <w:rPr>
                <w:rFonts w:ascii="Times New Roman" w:hAnsi="Times New Roman" w:cs="Times New Roman"/>
              </w:rPr>
            </w:pPr>
          </w:p>
        </w:tc>
        <w:tc>
          <w:tcPr>
            <w:tcW w:w="1984" w:type="dxa"/>
            <w:vMerge w:val="restart"/>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Содержание образования</w:t>
            </w:r>
          </w:p>
        </w:tc>
        <w:tc>
          <w:tcPr>
            <w:tcW w:w="1225" w:type="dxa"/>
            <w:vMerge w:val="restart"/>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Основные виды учебной деятельности</w:t>
            </w:r>
          </w:p>
        </w:tc>
        <w:tc>
          <w:tcPr>
            <w:tcW w:w="5296" w:type="dxa"/>
            <w:gridSpan w:val="3"/>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Результаты</w:t>
            </w:r>
          </w:p>
        </w:tc>
        <w:tc>
          <w:tcPr>
            <w:tcW w:w="1417" w:type="dxa"/>
            <w:vMerge w:val="restart"/>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Домашнее задание/</w:t>
            </w:r>
          </w:p>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примечание</w:t>
            </w:r>
          </w:p>
        </w:tc>
        <w:tc>
          <w:tcPr>
            <w:tcW w:w="1134" w:type="dxa"/>
            <w:vMerge w:val="restart"/>
          </w:tcPr>
          <w:p w:rsidR="00EA1F5E" w:rsidRPr="00711324" w:rsidRDefault="00F27B2C" w:rsidP="00F27B2C">
            <w:pPr>
              <w:jc w:val="center"/>
              <w:rPr>
                <w:rFonts w:ascii="Times New Roman" w:hAnsi="Times New Roman" w:cs="Times New Roman"/>
              </w:rPr>
            </w:pPr>
            <w:r>
              <w:rPr>
                <w:rFonts w:ascii="Times New Roman" w:hAnsi="Times New Roman" w:cs="Times New Roman"/>
              </w:rPr>
              <w:t xml:space="preserve"> Л/</w:t>
            </w:r>
            <w:proofErr w:type="spellStart"/>
            <w:proofErr w:type="gramStart"/>
            <w:r>
              <w:rPr>
                <w:rFonts w:ascii="Times New Roman" w:hAnsi="Times New Roman" w:cs="Times New Roman"/>
              </w:rPr>
              <w:t>р</w:t>
            </w:r>
            <w:proofErr w:type="spellEnd"/>
            <w:proofErr w:type="gramEnd"/>
            <w:r>
              <w:rPr>
                <w:rFonts w:ascii="Times New Roman" w:hAnsi="Times New Roman" w:cs="Times New Roman"/>
              </w:rPr>
              <w:t xml:space="preserve"> или к/</w:t>
            </w:r>
            <w:proofErr w:type="spellStart"/>
            <w:r>
              <w:rPr>
                <w:rFonts w:ascii="Times New Roman" w:hAnsi="Times New Roman" w:cs="Times New Roman"/>
              </w:rPr>
              <w:t>р</w:t>
            </w:r>
            <w:proofErr w:type="spellEnd"/>
          </w:p>
        </w:tc>
        <w:tc>
          <w:tcPr>
            <w:tcW w:w="928" w:type="dxa"/>
            <w:vMerge w:val="restart"/>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t xml:space="preserve">Дата проведения </w:t>
            </w:r>
            <w:proofErr w:type="spellStart"/>
            <w:r w:rsidRPr="00711324">
              <w:rPr>
                <w:rFonts w:ascii="Times New Roman" w:hAnsi="Times New Roman" w:cs="Times New Roman"/>
              </w:rPr>
              <w:t>фактич</w:t>
            </w:r>
            <w:proofErr w:type="spellEnd"/>
            <w:r w:rsidRPr="00711324">
              <w:rPr>
                <w:rFonts w:ascii="Times New Roman" w:hAnsi="Times New Roman" w:cs="Times New Roman"/>
              </w:rPr>
              <w:t>.</w:t>
            </w:r>
          </w:p>
        </w:tc>
      </w:tr>
      <w:tr w:rsidR="00EA1F5E" w:rsidTr="00E62E55">
        <w:tc>
          <w:tcPr>
            <w:tcW w:w="534" w:type="dxa"/>
            <w:vMerge/>
          </w:tcPr>
          <w:p w:rsidR="00EA1F5E" w:rsidRPr="00711324" w:rsidRDefault="00EA1F5E" w:rsidP="00A86646">
            <w:pPr>
              <w:jc w:val="center"/>
              <w:rPr>
                <w:rFonts w:ascii="Times New Roman" w:hAnsi="Times New Roman" w:cs="Times New Roman"/>
              </w:rPr>
            </w:pPr>
          </w:p>
        </w:tc>
        <w:tc>
          <w:tcPr>
            <w:tcW w:w="567" w:type="dxa"/>
            <w:vMerge/>
          </w:tcPr>
          <w:p w:rsidR="00EA1F5E" w:rsidRPr="00711324" w:rsidRDefault="00EA1F5E" w:rsidP="00A86646">
            <w:pPr>
              <w:jc w:val="center"/>
              <w:rPr>
                <w:rFonts w:ascii="Times New Roman" w:hAnsi="Times New Roman" w:cs="Times New Roman"/>
              </w:rPr>
            </w:pPr>
          </w:p>
        </w:tc>
        <w:tc>
          <w:tcPr>
            <w:tcW w:w="1701" w:type="dxa"/>
            <w:vMerge/>
          </w:tcPr>
          <w:p w:rsidR="00EA1F5E" w:rsidRPr="00711324" w:rsidRDefault="00EA1F5E" w:rsidP="00A86646">
            <w:pPr>
              <w:jc w:val="center"/>
              <w:rPr>
                <w:rFonts w:ascii="Times New Roman" w:hAnsi="Times New Roman" w:cs="Times New Roman"/>
              </w:rPr>
            </w:pPr>
          </w:p>
        </w:tc>
        <w:tc>
          <w:tcPr>
            <w:tcW w:w="1984" w:type="dxa"/>
            <w:vMerge/>
          </w:tcPr>
          <w:p w:rsidR="00EA1F5E" w:rsidRPr="00711324" w:rsidRDefault="00EA1F5E" w:rsidP="00A86646">
            <w:pPr>
              <w:jc w:val="center"/>
              <w:rPr>
                <w:rFonts w:ascii="Times New Roman" w:hAnsi="Times New Roman" w:cs="Times New Roman"/>
              </w:rPr>
            </w:pPr>
          </w:p>
        </w:tc>
        <w:tc>
          <w:tcPr>
            <w:tcW w:w="1225" w:type="dxa"/>
            <w:vMerge/>
          </w:tcPr>
          <w:p w:rsidR="00EA1F5E" w:rsidRPr="00711324" w:rsidRDefault="00EA1F5E" w:rsidP="00A86646">
            <w:pPr>
              <w:jc w:val="center"/>
              <w:rPr>
                <w:rFonts w:ascii="Times New Roman" w:hAnsi="Times New Roman" w:cs="Times New Roman"/>
              </w:rPr>
            </w:pPr>
          </w:p>
        </w:tc>
        <w:tc>
          <w:tcPr>
            <w:tcW w:w="2602" w:type="dxa"/>
          </w:tcPr>
          <w:p w:rsidR="00EA1F5E" w:rsidRPr="00A07F58" w:rsidRDefault="00A07F58" w:rsidP="00A86646">
            <w:pPr>
              <w:jc w:val="center"/>
              <w:rPr>
                <w:rFonts w:ascii="Times New Roman" w:hAnsi="Times New Roman" w:cs="Times New Roman"/>
                <w:sz w:val="32"/>
                <w:szCs w:val="32"/>
              </w:rPr>
            </w:pPr>
            <w:r w:rsidRPr="00A07F58">
              <w:rPr>
                <w:rFonts w:ascii="Times New Roman" w:hAnsi="Times New Roman" w:cs="Times New Roman"/>
                <w:color w:val="FF0000"/>
                <w:sz w:val="32"/>
                <w:szCs w:val="32"/>
              </w:rPr>
              <w:t>предметные</w:t>
            </w:r>
          </w:p>
        </w:tc>
        <w:tc>
          <w:tcPr>
            <w:tcW w:w="1418" w:type="dxa"/>
          </w:tcPr>
          <w:p w:rsidR="00EA1F5E" w:rsidRPr="00711324" w:rsidRDefault="00EA1F5E" w:rsidP="00A86646">
            <w:pPr>
              <w:jc w:val="center"/>
              <w:rPr>
                <w:rFonts w:ascii="Times New Roman" w:hAnsi="Times New Roman" w:cs="Times New Roman"/>
              </w:rPr>
            </w:pPr>
          </w:p>
        </w:tc>
        <w:tc>
          <w:tcPr>
            <w:tcW w:w="1276" w:type="dxa"/>
          </w:tcPr>
          <w:p w:rsidR="00EA1F5E" w:rsidRPr="0001138E" w:rsidRDefault="00EA1F5E" w:rsidP="00A86646">
            <w:pPr>
              <w:jc w:val="center"/>
              <w:rPr>
                <w:rFonts w:ascii="Times New Roman" w:hAnsi="Times New Roman" w:cs="Times New Roman"/>
                <w:color w:val="FF0000"/>
              </w:rPr>
            </w:pPr>
          </w:p>
        </w:tc>
        <w:tc>
          <w:tcPr>
            <w:tcW w:w="1417" w:type="dxa"/>
            <w:vMerge/>
          </w:tcPr>
          <w:p w:rsidR="00EA1F5E" w:rsidRPr="00711324" w:rsidRDefault="00EA1F5E" w:rsidP="00A86646">
            <w:pPr>
              <w:jc w:val="center"/>
              <w:rPr>
                <w:rFonts w:ascii="Times New Roman" w:hAnsi="Times New Roman" w:cs="Times New Roman"/>
              </w:rPr>
            </w:pPr>
          </w:p>
        </w:tc>
        <w:tc>
          <w:tcPr>
            <w:tcW w:w="1134" w:type="dxa"/>
            <w:vMerge/>
          </w:tcPr>
          <w:p w:rsidR="00EA1F5E" w:rsidRPr="00711324" w:rsidRDefault="00EA1F5E" w:rsidP="00A86646">
            <w:pPr>
              <w:jc w:val="center"/>
              <w:rPr>
                <w:rFonts w:ascii="Times New Roman" w:hAnsi="Times New Roman" w:cs="Times New Roman"/>
              </w:rPr>
            </w:pPr>
          </w:p>
        </w:tc>
        <w:tc>
          <w:tcPr>
            <w:tcW w:w="928" w:type="dxa"/>
            <w:vMerge/>
          </w:tcPr>
          <w:p w:rsidR="00EA1F5E" w:rsidRPr="00711324" w:rsidRDefault="00EA1F5E" w:rsidP="00A86646">
            <w:pPr>
              <w:jc w:val="center"/>
              <w:rPr>
                <w:rFonts w:ascii="Times New Roman" w:hAnsi="Times New Roman" w:cs="Times New Roman"/>
              </w:rPr>
            </w:pPr>
          </w:p>
        </w:tc>
      </w:tr>
      <w:tr w:rsidR="00EA1F5E" w:rsidTr="00A86646">
        <w:tc>
          <w:tcPr>
            <w:tcW w:w="14786" w:type="dxa"/>
            <w:gridSpan w:val="11"/>
          </w:tcPr>
          <w:p w:rsidR="00EA1F5E" w:rsidRPr="00711324" w:rsidRDefault="00EA1F5E" w:rsidP="00A07F58">
            <w:pPr>
              <w:jc w:val="center"/>
              <w:rPr>
                <w:rFonts w:ascii="Times New Roman" w:hAnsi="Times New Roman" w:cs="Times New Roman"/>
                <w:b/>
              </w:rPr>
            </w:pPr>
            <w:r w:rsidRPr="00711324">
              <w:rPr>
                <w:rFonts w:ascii="Times New Roman" w:hAnsi="Times New Roman" w:cs="Times New Roman"/>
                <w:b/>
              </w:rPr>
              <w:t xml:space="preserve">Тема 1. </w:t>
            </w:r>
            <w:r w:rsidR="00A07F58">
              <w:rPr>
                <w:rFonts w:ascii="Times New Roman" w:hAnsi="Times New Roman" w:cs="Times New Roman"/>
                <w:b/>
              </w:rPr>
              <w:t xml:space="preserve"> </w:t>
            </w:r>
          </w:p>
        </w:tc>
      </w:tr>
      <w:tr w:rsidR="00EA1F5E" w:rsidTr="00E62E55">
        <w:tc>
          <w:tcPr>
            <w:tcW w:w="534" w:type="dxa"/>
          </w:tcPr>
          <w:p w:rsidR="00EA1F5E" w:rsidRPr="00711324" w:rsidRDefault="00EA1F5E" w:rsidP="00A86646">
            <w:pPr>
              <w:jc w:val="center"/>
              <w:rPr>
                <w:rFonts w:ascii="Times New Roman" w:hAnsi="Times New Roman" w:cs="Times New Roman"/>
              </w:rPr>
            </w:pPr>
            <w:r w:rsidRPr="00711324">
              <w:rPr>
                <w:rFonts w:ascii="Times New Roman" w:hAnsi="Times New Roman" w:cs="Times New Roman"/>
              </w:rPr>
              <w:lastRenderedPageBreak/>
              <w:t>1.</w:t>
            </w:r>
          </w:p>
        </w:tc>
        <w:tc>
          <w:tcPr>
            <w:tcW w:w="567" w:type="dxa"/>
          </w:tcPr>
          <w:p w:rsidR="00EA1F5E" w:rsidRPr="00711324" w:rsidRDefault="00EA1F5E" w:rsidP="00A86646">
            <w:pPr>
              <w:jc w:val="center"/>
              <w:rPr>
                <w:rFonts w:ascii="Times New Roman" w:hAnsi="Times New Roman" w:cs="Times New Roman"/>
              </w:rPr>
            </w:pPr>
          </w:p>
        </w:tc>
        <w:tc>
          <w:tcPr>
            <w:tcW w:w="1701" w:type="dxa"/>
          </w:tcPr>
          <w:p w:rsidR="00EA1F5E" w:rsidRPr="00711324" w:rsidRDefault="00EA1F5E" w:rsidP="00A86646">
            <w:pPr>
              <w:rPr>
                <w:rFonts w:ascii="Times New Roman" w:hAnsi="Times New Roman" w:cs="Times New Roman"/>
              </w:rPr>
            </w:pPr>
          </w:p>
        </w:tc>
        <w:tc>
          <w:tcPr>
            <w:tcW w:w="1984" w:type="dxa"/>
          </w:tcPr>
          <w:p w:rsidR="00EA1F5E" w:rsidRPr="00711324" w:rsidRDefault="00EA1F5E" w:rsidP="00A86646">
            <w:pPr>
              <w:rPr>
                <w:rFonts w:ascii="Times New Roman" w:hAnsi="Times New Roman" w:cs="Times New Roman"/>
              </w:rPr>
            </w:pPr>
          </w:p>
        </w:tc>
        <w:tc>
          <w:tcPr>
            <w:tcW w:w="1225" w:type="dxa"/>
          </w:tcPr>
          <w:p w:rsidR="00EA1F5E" w:rsidRPr="00711324" w:rsidRDefault="00EA1F5E" w:rsidP="00A86646">
            <w:pPr>
              <w:rPr>
                <w:rFonts w:ascii="Times New Roman" w:hAnsi="Times New Roman" w:cs="Times New Roman"/>
              </w:rPr>
            </w:pPr>
          </w:p>
        </w:tc>
        <w:tc>
          <w:tcPr>
            <w:tcW w:w="2602" w:type="dxa"/>
          </w:tcPr>
          <w:p w:rsidR="00EA1F5E" w:rsidRPr="00711324" w:rsidRDefault="00EA1F5E" w:rsidP="00A86646">
            <w:pPr>
              <w:rPr>
                <w:rFonts w:ascii="Times New Roman" w:hAnsi="Times New Roman" w:cs="Times New Roman"/>
              </w:rPr>
            </w:pPr>
          </w:p>
        </w:tc>
        <w:tc>
          <w:tcPr>
            <w:tcW w:w="1418" w:type="dxa"/>
          </w:tcPr>
          <w:p w:rsidR="00EA1F5E" w:rsidRPr="00711324" w:rsidRDefault="00EA1F5E" w:rsidP="00A86646">
            <w:pPr>
              <w:rPr>
                <w:rFonts w:ascii="Times New Roman" w:hAnsi="Times New Roman" w:cs="Times New Roman"/>
              </w:rPr>
            </w:pPr>
          </w:p>
        </w:tc>
        <w:tc>
          <w:tcPr>
            <w:tcW w:w="1276" w:type="dxa"/>
          </w:tcPr>
          <w:p w:rsidR="00EA1F5E" w:rsidRPr="00711324" w:rsidRDefault="00EA1F5E" w:rsidP="00A86646">
            <w:pPr>
              <w:rPr>
                <w:rFonts w:ascii="Times New Roman" w:hAnsi="Times New Roman" w:cs="Times New Roman"/>
              </w:rPr>
            </w:pPr>
          </w:p>
        </w:tc>
        <w:tc>
          <w:tcPr>
            <w:tcW w:w="1417" w:type="dxa"/>
          </w:tcPr>
          <w:p w:rsidR="00EA1F5E" w:rsidRPr="00711324" w:rsidRDefault="00EA1F5E" w:rsidP="00A86646">
            <w:pPr>
              <w:rPr>
                <w:rFonts w:ascii="Times New Roman" w:hAnsi="Times New Roman" w:cs="Times New Roman"/>
              </w:rPr>
            </w:pPr>
          </w:p>
        </w:tc>
        <w:tc>
          <w:tcPr>
            <w:tcW w:w="1134" w:type="dxa"/>
          </w:tcPr>
          <w:p w:rsidR="00EA1F5E" w:rsidRPr="00E17BA2" w:rsidRDefault="00EA1F5E" w:rsidP="00A86646">
            <w:pPr>
              <w:rPr>
                <w:rFonts w:ascii="Times New Roman" w:hAnsi="Times New Roman" w:cs="Times New Roman"/>
                <w:sz w:val="20"/>
                <w:szCs w:val="20"/>
              </w:rPr>
            </w:pPr>
          </w:p>
        </w:tc>
        <w:tc>
          <w:tcPr>
            <w:tcW w:w="928" w:type="dxa"/>
          </w:tcPr>
          <w:p w:rsidR="00EA1F5E" w:rsidRPr="00711324" w:rsidRDefault="00EA1F5E" w:rsidP="00A86646">
            <w:pPr>
              <w:jc w:val="center"/>
              <w:rPr>
                <w:rFonts w:ascii="Times New Roman" w:hAnsi="Times New Roman" w:cs="Times New Roman"/>
              </w:rPr>
            </w:pPr>
          </w:p>
        </w:tc>
      </w:tr>
      <w:tr w:rsidR="00E62E55" w:rsidTr="00E62E55">
        <w:tc>
          <w:tcPr>
            <w:tcW w:w="534" w:type="dxa"/>
          </w:tcPr>
          <w:p w:rsidR="00E62E55" w:rsidRPr="00711324" w:rsidRDefault="00E62E55" w:rsidP="00A86646">
            <w:pPr>
              <w:jc w:val="center"/>
              <w:rPr>
                <w:rFonts w:ascii="Times New Roman" w:hAnsi="Times New Roman" w:cs="Times New Roman"/>
              </w:rPr>
            </w:pPr>
            <w:r>
              <w:rPr>
                <w:rFonts w:ascii="Times New Roman" w:hAnsi="Times New Roman" w:cs="Times New Roman"/>
              </w:rPr>
              <w:t>2</w:t>
            </w:r>
          </w:p>
        </w:tc>
        <w:tc>
          <w:tcPr>
            <w:tcW w:w="567" w:type="dxa"/>
          </w:tcPr>
          <w:p w:rsidR="00E62E55" w:rsidRPr="00711324" w:rsidRDefault="00E62E55" w:rsidP="00A86646">
            <w:pPr>
              <w:jc w:val="center"/>
              <w:rPr>
                <w:rFonts w:ascii="Times New Roman" w:hAnsi="Times New Roman" w:cs="Times New Roman"/>
              </w:rPr>
            </w:pPr>
          </w:p>
        </w:tc>
        <w:tc>
          <w:tcPr>
            <w:tcW w:w="1701" w:type="dxa"/>
          </w:tcPr>
          <w:p w:rsidR="00E62E55" w:rsidRPr="00711324" w:rsidRDefault="00E62E55" w:rsidP="00A86646">
            <w:pPr>
              <w:rPr>
                <w:rFonts w:ascii="Times New Roman" w:hAnsi="Times New Roman" w:cs="Times New Roman"/>
              </w:rPr>
            </w:pPr>
          </w:p>
        </w:tc>
        <w:tc>
          <w:tcPr>
            <w:tcW w:w="1984" w:type="dxa"/>
          </w:tcPr>
          <w:p w:rsidR="00E62E55" w:rsidRPr="00711324" w:rsidRDefault="00E62E55" w:rsidP="00A86646">
            <w:pPr>
              <w:rPr>
                <w:rFonts w:ascii="Times New Roman" w:hAnsi="Times New Roman" w:cs="Times New Roman"/>
              </w:rPr>
            </w:pPr>
          </w:p>
        </w:tc>
        <w:tc>
          <w:tcPr>
            <w:tcW w:w="1225" w:type="dxa"/>
          </w:tcPr>
          <w:p w:rsidR="00E62E55" w:rsidRPr="00711324" w:rsidRDefault="00E62E55" w:rsidP="00A86646">
            <w:pPr>
              <w:rPr>
                <w:rFonts w:ascii="Times New Roman" w:hAnsi="Times New Roman" w:cs="Times New Roman"/>
              </w:rPr>
            </w:pPr>
          </w:p>
        </w:tc>
        <w:tc>
          <w:tcPr>
            <w:tcW w:w="2602" w:type="dxa"/>
          </w:tcPr>
          <w:p w:rsidR="00E62E55" w:rsidRPr="00711324" w:rsidRDefault="00E62E55" w:rsidP="00A86646">
            <w:pPr>
              <w:rPr>
                <w:rFonts w:ascii="Times New Roman" w:hAnsi="Times New Roman" w:cs="Times New Roman"/>
              </w:rPr>
            </w:pPr>
          </w:p>
        </w:tc>
        <w:tc>
          <w:tcPr>
            <w:tcW w:w="1418" w:type="dxa"/>
          </w:tcPr>
          <w:p w:rsidR="00E62E55" w:rsidRPr="00711324" w:rsidRDefault="00E62E55" w:rsidP="00A86646">
            <w:pPr>
              <w:rPr>
                <w:rFonts w:ascii="Times New Roman" w:hAnsi="Times New Roman" w:cs="Times New Roman"/>
              </w:rPr>
            </w:pPr>
          </w:p>
        </w:tc>
        <w:tc>
          <w:tcPr>
            <w:tcW w:w="1276" w:type="dxa"/>
          </w:tcPr>
          <w:p w:rsidR="00E62E55" w:rsidRPr="00711324" w:rsidRDefault="00E62E55" w:rsidP="00A86646">
            <w:pPr>
              <w:rPr>
                <w:rFonts w:ascii="Times New Roman" w:hAnsi="Times New Roman" w:cs="Times New Roman"/>
              </w:rPr>
            </w:pPr>
          </w:p>
        </w:tc>
        <w:tc>
          <w:tcPr>
            <w:tcW w:w="1417" w:type="dxa"/>
          </w:tcPr>
          <w:p w:rsidR="00E62E55" w:rsidRPr="00711324" w:rsidRDefault="00E62E55" w:rsidP="00A86646">
            <w:pPr>
              <w:rPr>
                <w:rFonts w:ascii="Times New Roman" w:hAnsi="Times New Roman" w:cs="Times New Roman"/>
              </w:rPr>
            </w:pPr>
          </w:p>
        </w:tc>
        <w:tc>
          <w:tcPr>
            <w:tcW w:w="1134" w:type="dxa"/>
          </w:tcPr>
          <w:p w:rsidR="00E62E55" w:rsidRPr="00E17BA2" w:rsidRDefault="00E62E55" w:rsidP="00A86646">
            <w:pPr>
              <w:rPr>
                <w:rFonts w:ascii="Times New Roman" w:hAnsi="Times New Roman" w:cs="Times New Roman"/>
                <w:sz w:val="20"/>
                <w:szCs w:val="20"/>
              </w:rPr>
            </w:pPr>
          </w:p>
        </w:tc>
        <w:tc>
          <w:tcPr>
            <w:tcW w:w="928" w:type="dxa"/>
          </w:tcPr>
          <w:p w:rsidR="00E62E55" w:rsidRPr="00711324" w:rsidRDefault="00E62E55" w:rsidP="00A86646">
            <w:pPr>
              <w:jc w:val="center"/>
              <w:rPr>
                <w:rFonts w:ascii="Times New Roman" w:hAnsi="Times New Roman" w:cs="Times New Roman"/>
              </w:rPr>
            </w:pPr>
          </w:p>
        </w:tc>
      </w:tr>
      <w:tr w:rsidR="00E62E55" w:rsidTr="00E62E55">
        <w:tc>
          <w:tcPr>
            <w:tcW w:w="534" w:type="dxa"/>
          </w:tcPr>
          <w:p w:rsidR="00E62E55" w:rsidRPr="00711324" w:rsidRDefault="00E62E55" w:rsidP="00A86646">
            <w:pPr>
              <w:jc w:val="center"/>
              <w:rPr>
                <w:rFonts w:ascii="Times New Roman" w:hAnsi="Times New Roman" w:cs="Times New Roman"/>
              </w:rPr>
            </w:pPr>
            <w:r>
              <w:rPr>
                <w:rFonts w:ascii="Times New Roman" w:hAnsi="Times New Roman" w:cs="Times New Roman"/>
              </w:rPr>
              <w:t>3</w:t>
            </w:r>
          </w:p>
        </w:tc>
        <w:tc>
          <w:tcPr>
            <w:tcW w:w="567" w:type="dxa"/>
          </w:tcPr>
          <w:p w:rsidR="00E62E55" w:rsidRPr="00711324" w:rsidRDefault="00E62E55" w:rsidP="00A86646">
            <w:pPr>
              <w:jc w:val="center"/>
              <w:rPr>
                <w:rFonts w:ascii="Times New Roman" w:hAnsi="Times New Roman" w:cs="Times New Roman"/>
              </w:rPr>
            </w:pPr>
          </w:p>
        </w:tc>
        <w:tc>
          <w:tcPr>
            <w:tcW w:w="1701" w:type="dxa"/>
          </w:tcPr>
          <w:p w:rsidR="00E62E55" w:rsidRPr="00711324" w:rsidRDefault="00E62E55" w:rsidP="00A86646">
            <w:pPr>
              <w:rPr>
                <w:rFonts w:ascii="Times New Roman" w:hAnsi="Times New Roman" w:cs="Times New Roman"/>
              </w:rPr>
            </w:pPr>
          </w:p>
        </w:tc>
        <w:tc>
          <w:tcPr>
            <w:tcW w:w="1984" w:type="dxa"/>
          </w:tcPr>
          <w:p w:rsidR="00E62E55" w:rsidRPr="00711324" w:rsidRDefault="00E62E55" w:rsidP="00A86646">
            <w:pPr>
              <w:rPr>
                <w:rFonts w:ascii="Times New Roman" w:hAnsi="Times New Roman" w:cs="Times New Roman"/>
              </w:rPr>
            </w:pPr>
          </w:p>
        </w:tc>
        <w:tc>
          <w:tcPr>
            <w:tcW w:w="1225" w:type="dxa"/>
          </w:tcPr>
          <w:p w:rsidR="00E62E55" w:rsidRPr="00711324" w:rsidRDefault="00E62E55" w:rsidP="00A86646">
            <w:pPr>
              <w:rPr>
                <w:rFonts w:ascii="Times New Roman" w:hAnsi="Times New Roman" w:cs="Times New Roman"/>
              </w:rPr>
            </w:pPr>
          </w:p>
        </w:tc>
        <w:tc>
          <w:tcPr>
            <w:tcW w:w="2602" w:type="dxa"/>
          </w:tcPr>
          <w:p w:rsidR="00E62E55" w:rsidRPr="00711324" w:rsidRDefault="00E62E55" w:rsidP="00A86646">
            <w:pPr>
              <w:rPr>
                <w:rFonts w:ascii="Times New Roman" w:hAnsi="Times New Roman" w:cs="Times New Roman"/>
              </w:rPr>
            </w:pPr>
          </w:p>
        </w:tc>
        <w:tc>
          <w:tcPr>
            <w:tcW w:w="1418" w:type="dxa"/>
          </w:tcPr>
          <w:p w:rsidR="00E62E55" w:rsidRPr="00711324" w:rsidRDefault="00E62E55" w:rsidP="00A86646">
            <w:pPr>
              <w:rPr>
                <w:rFonts w:ascii="Times New Roman" w:hAnsi="Times New Roman" w:cs="Times New Roman"/>
              </w:rPr>
            </w:pPr>
          </w:p>
        </w:tc>
        <w:tc>
          <w:tcPr>
            <w:tcW w:w="1276" w:type="dxa"/>
          </w:tcPr>
          <w:p w:rsidR="00E62E55" w:rsidRPr="00711324" w:rsidRDefault="00E62E55" w:rsidP="00A86646">
            <w:pPr>
              <w:rPr>
                <w:rFonts w:ascii="Times New Roman" w:hAnsi="Times New Roman" w:cs="Times New Roman"/>
              </w:rPr>
            </w:pPr>
          </w:p>
        </w:tc>
        <w:tc>
          <w:tcPr>
            <w:tcW w:w="1417" w:type="dxa"/>
          </w:tcPr>
          <w:p w:rsidR="00E62E55" w:rsidRPr="00711324" w:rsidRDefault="00E62E55" w:rsidP="00A86646">
            <w:pPr>
              <w:rPr>
                <w:rFonts w:ascii="Times New Roman" w:hAnsi="Times New Roman" w:cs="Times New Roman"/>
              </w:rPr>
            </w:pPr>
          </w:p>
        </w:tc>
        <w:tc>
          <w:tcPr>
            <w:tcW w:w="1134" w:type="dxa"/>
          </w:tcPr>
          <w:p w:rsidR="00E62E55" w:rsidRPr="00E17BA2" w:rsidRDefault="00E62E55" w:rsidP="00A86646">
            <w:pPr>
              <w:rPr>
                <w:rFonts w:ascii="Times New Roman" w:hAnsi="Times New Roman" w:cs="Times New Roman"/>
                <w:sz w:val="20"/>
                <w:szCs w:val="20"/>
              </w:rPr>
            </w:pPr>
          </w:p>
        </w:tc>
        <w:tc>
          <w:tcPr>
            <w:tcW w:w="928" w:type="dxa"/>
          </w:tcPr>
          <w:p w:rsidR="00E62E55" w:rsidRPr="00711324" w:rsidRDefault="00E62E55" w:rsidP="00A86646">
            <w:pPr>
              <w:jc w:val="center"/>
              <w:rPr>
                <w:rFonts w:ascii="Times New Roman" w:hAnsi="Times New Roman" w:cs="Times New Roman"/>
              </w:rPr>
            </w:pPr>
          </w:p>
        </w:tc>
      </w:tr>
      <w:tr w:rsidR="00E62E55" w:rsidTr="00E62E55">
        <w:tc>
          <w:tcPr>
            <w:tcW w:w="534" w:type="dxa"/>
          </w:tcPr>
          <w:p w:rsidR="00E62E55" w:rsidRPr="00711324" w:rsidRDefault="00E62E55" w:rsidP="00A86646">
            <w:pPr>
              <w:jc w:val="center"/>
              <w:rPr>
                <w:rFonts w:ascii="Times New Roman" w:hAnsi="Times New Roman" w:cs="Times New Roman"/>
              </w:rPr>
            </w:pPr>
            <w:r>
              <w:rPr>
                <w:rFonts w:ascii="Times New Roman" w:hAnsi="Times New Roman" w:cs="Times New Roman"/>
              </w:rPr>
              <w:t>4</w:t>
            </w:r>
          </w:p>
        </w:tc>
        <w:tc>
          <w:tcPr>
            <w:tcW w:w="567" w:type="dxa"/>
          </w:tcPr>
          <w:p w:rsidR="00E62E55" w:rsidRPr="00711324" w:rsidRDefault="00E62E55" w:rsidP="00A86646">
            <w:pPr>
              <w:jc w:val="center"/>
              <w:rPr>
                <w:rFonts w:ascii="Times New Roman" w:hAnsi="Times New Roman" w:cs="Times New Roman"/>
              </w:rPr>
            </w:pPr>
          </w:p>
        </w:tc>
        <w:tc>
          <w:tcPr>
            <w:tcW w:w="1701" w:type="dxa"/>
          </w:tcPr>
          <w:p w:rsidR="00E62E55" w:rsidRPr="00711324" w:rsidRDefault="00E62E55" w:rsidP="00A86646">
            <w:pPr>
              <w:rPr>
                <w:rFonts w:ascii="Times New Roman" w:hAnsi="Times New Roman" w:cs="Times New Roman"/>
              </w:rPr>
            </w:pPr>
          </w:p>
        </w:tc>
        <w:tc>
          <w:tcPr>
            <w:tcW w:w="1984" w:type="dxa"/>
          </w:tcPr>
          <w:p w:rsidR="00E62E55" w:rsidRPr="00711324" w:rsidRDefault="00E62E55" w:rsidP="00A86646">
            <w:pPr>
              <w:rPr>
                <w:rFonts w:ascii="Times New Roman" w:hAnsi="Times New Roman" w:cs="Times New Roman"/>
              </w:rPr>
            </w:pPr>
          </w:p>
        </w:tc>
        <w:tc>
          <w:tcPr>
            <w:tcW w:w="1225" w:type="dxa"/>
          </w:tcPr>
          <w:p w:rsidR="00E62E55" w:rsidRPr="00711324" w:rsidRDefault="00E62E55" w:rsidP="00A86646">
            <w:pPr>
              <w:rPr>
                <w:rFonts w:ascii="Times New Roman" w:hAnsi="Times New Roman" w:cs="Times New Roman"/>
              </w:rPr>
            </w:pPr>
          </w:p>
        </w:tc>
        <w:tc>
          <w:tcPr>
            <w:tcW w:w="2602" w:type="dxa"/>
          </w:tcPr>
          <w:p w:rsidR="00E62E55" w:rsidRPr="00711324" w:rsidRDefault="00E62E55" w:rsidP="00A86646">
            <w:pPr>
              <w:rPr>
                <w:rFonts w:ascii="Times New Roman" w:hAnsi="Times New Roman" w:cs="Times New Roman"/>
              </w:rPr>
            </w:pPr>
          </w:p>
        </w:tc>
        <w:tc>
          <w:tcPr>
            <w:tcW w:w="1418" w:type="dxa"/>
          </w:tcPr>
          <w:p w:rsidR="00E62E55" w:rsidRPr="00711324" w:rsidRDefault="00E62E55" w:rsidP="00A86646">
            <w:pPr>
              <w:rPr>
                <w:rFonts w:ascii="Times New Roman" w:hAnsi="Times New Roman" w:cs="Times New Roman"/>
              </w:rPr>
            </w:pPr>
          </w:p>
        </w:tc>
        <w:tc>
          <w:tcPr>
            <w:tcW w:w="1276" w:type="dxa"/>
          </w:tcPr>
          <w:p w:rsidR="00E62E55" w:rsidRPr="00711324" w:rsidRDefault="00E62E55" w:rsidP="00A86646">
            <w:pPr>
              <w:rPr>
                <w:rFonts w:ascii="Times New Roman" w:hAnsi="Times New Roman" w:cs="Times New Roman"/>
              </w:rPr>
            </w:pPr>
          </w:p>
        </w:tc>
        <w:tc>
          <w:tcPr>
            <w:tcW w:w="1417" w:type="dxa"/>
          </w:tcPr>
          <w:p w:rsidR="00E62E55" w:rsidRPr="00711324" w:rsidRDefault="00E62E55" w:rsidP="00A86646">
            <w:pPr>
              <w:rPr>
                <w:rFonts w:ascii="Times New Roman" w:hAnsi="Times New Roman" w:cs="Times New Roman"/>
              </w:rPr>
            </w:pPr>
          </w:p>
        </w:tc>
        <w:tc>
          <w:tcPr>
            <w:tcW w:w="1134" w:type="dxa"/>
          </w:tcPr>
          <w:p w:rsidR="00E62E55" w:rsidRPr="00E17BA2" w:rsidRDefault="00E62E55" w:rsidP="00A86646">
            <w:pPr>
              <w:rPr>
                <w:rFonts w:ascii="Times New Roman" w:hAnsi="Times New Roman" w:cs="Times New Roman"/>
                <w:sz w:val="20"/>
                <w:szCs w:val="20"/>
              </w:rPr>
            </w:pPr>
          </w:p>
        </w:tc>
        <w:tc>
          <w:tcPr>
            <w:tcW w:w="928" w:type="dxa"/>
          </w:tcPr>
          <w:p w:rsidR="00E62E55" w:rsidRPr="00711324" w:rsidRDefault="00E62E55" w:rsidP="00A86646">
            <w:pPr>
              <w:jc w:val="center"/>
              <w:rPr>
                <w:rFonts w:ascii="Times New Roman" w:hAnsi="Times New Roman" w:cs="Times New Roman"/>
              </w:rPr>
            </w:pPr>
          </w:p>
        </w:tc>
      </w:tr>
      <w:tr w:rsidR="00E62E55" w:rsidTr="004B4D5B">
        <w:tc>
          <w:tcPr>
            <w:tcW w:w="534" w:type="dxa"/>
          </w:tcPr>
          <w:p w:rsidR="00E62E55" w:rsidRPr="00711324" w:rsidRDefault="00E62E55" w:rsidP="00A86646">
            <w:pPr>
              <w:jc w:val="center"/>
              <w:rPr>
                <w:rFonts w:ascii="Times New Roman" w:hAnsi="Times New Roman" w:cs="Times New Roman"/>
              </w:rPr>
            </w:pPr>
          </w:p>
        </w:tc>
        <w:tc>
          <w:tcPr>
            <w:tcW w:w="567" w:type="dxa"/>
          </w:tcPr>
          <w:p w:rsidR="00E62E55" w:rsidRPr="00711324" w:rsidRDefault="00E62E55" w:rsidP="00A86646">
            <w:pPr>
              <w:jc w:val="center"/>
              <w:rPr>
                <w:rFonts w:ascii="Times New Roman" w:hAnsi="Times New Roman" w:cs="Times New Roman"/>
              </w:rPr>
            </w:pPr>
          </w:p>
        </w:tc>
        <w:tc>
          <w:tcPr>
            <w:tcW w:w="12757" w:type="dxa"/>
            <w:gridSpan w:val="8"/>
          </w:tcPr>
          <w:p w:rsidR="00E62E55" w:rsidRPr="00E17BA2" w:rsidRDefault="00E62E55" w:rsidP="00E62E55">
            <w:pPr>
              <w:jc w:val="center"/>
              <w:rPr>
                <w:rFonts w:ascii="Times New Roman" w:hAnsi="Times New Roman" w:cs="Times New Roman"/>
                <w:sz w:val="20"/>
                <w:szCs w:val="20"/>
              </w:rPr>
            </w:pPr>
            <w:r>
              <w:rPr>
                <w:rFonts w:ascii="Times New Roman" w:hAnsi="Times New Roman" w:cs="Times New Roman"/>
                <w:b/>
              </w:rPr>
              <w:t>Тема 2.</w:t>
            </w:r>
          </w:p>
        </w:tc>
        <w:tc>
          <w:tcPr>
            <w:tcW w:w="928" w:type="dxa"/>
          </w:tcPr>
          <w:p w:rsidR="00E62E55" w:rsidRPr="00711324" w:rsidRDefault="00E62E55" w:rsidP="00A86646">
            <w:pPr>
              <w:jc w:val="center"/>
              <w:rPr>
                <w:rFonts w:ascii="Times New Roman" w:hAnsi="Times New Roman" w:cs="Times New Roman"/>
              </w:rPr>
            </w:pPr>
          </w:p>
        </w:tc>
      </w:tr>
      <w:tr w:rsidR="00E62E55" w:rsidTr="00E62E55">
        <w:tc>
          <w:tcPr>
            <w:tcW w:w="534" w:type="dxa"/>
          </w:tcPr>
          <w:p w:rsidR="00E62E55" w:rsidRPr="00711324" w:rsidRDefault="00E62E55" w:rsidP="00A86646">
            <w:pPr>
              <w:jc w:val="center"/>
              <w:rPr>
                <w:rFonts w:ascii="Times New Roman" w:hAnsi="Times New Roman" w:cs="Times New Roman"/>
              </w:rPr>
            </w:pPr>
            <w:r>
              <w:rPr>
                <w:rFonts w:ascii="Times New Roman" w:hAnsi="Times New Roman" w:cs="Times New Roman"/>
              </w:rPr>
              <w:t>1</w:t>
            </w:r>
          </w:p>
        </w:tc>
        <w:tc>
          <w:tcPr>
            <w:tcW w:w="567" w:type="dxa"/>
          </w:tcPr>
          <w:p w:rsidR="00E62E55" w:rsidRPr="00711324" w:rsidRDefault="00E62E55" w:rsidP="00A86646">
            <w:pPr>
              <w:jc w:val="center"/>
              <w:rPr>
                <w:rFonts w:ascii="Times New Roman" w:hAnsi="Times New Roman" w:cs="Times New Roman"/>
              </w:rPr>
            </w:pPr>
          </w:p>
        </w:tc>
        <w:tc>
          <w:tcPr>
            <w:tcW w:w="1701" w:type="dxa"/>
          </w:tcPr>
          <w:p w:rsidR="00E62E55" w:rsidRPr="00711324" w:rsidRDefault="00E62E55" w:rsidP="00A86646">
            <w:pPr>
              <w:rPr>
                <w:rFonts w:ascii="Times New Roman" w:hAnsi="Times New Roman" w:cs="Times New Roman"/>
              </w:rPr>
            </w:pPr>
          </w:p>
        </w:tc>
        <w:tc>
          <w:tcPr>
            <w:tcW w:w="1984" w:type="dxa"/>
          </w:tcPr>
          <w:p w:rsidR="00E62E55" w:rsidRPr="00711324" w:rsidRDefault="00E62E55" w:rsidP="00A86646">
            <w:pPr>
              <w:rPr>
                <w:rFonts w:ascii="Times New Roman" w:hAnsi="Times New Roman" w:cs="Times New Roman"/>
              </w:rPr>
            </w:pPr>
          </w:p>
        </w:tc>
        <w:tc>
          <w:tcPr>
            <w:tcW w:w="1225" w:type="dxa"/>
          </w:tcPr>
          <w:p w:rsidR="00E62E55" w:rsidRPr="00711324" w:rsidRDefault="00E62E55" w:rsidP="00A86646">
            <w:pPr>
              <w:rPr>
                <w:rFonts w:ascii="Times New Roman" w:hAnsi="Times New Roman" w:cs="Times New Roman"/>
              </w:rPr>
            </w:pPr>
          </w:p>
        </w:tc>
        <w:tc>
          <w:tcPr>
            <w:tcW w:w="2602" w:type="dxa"/>
          </w:tcPr>
          <w:p w:rsidR="00E62E55" w:rsidRPr="00711324" w:rsidRDefault="00E62E55" w:rsidP="00A86646">
            <w:pPr>
              <w:rPr>
                <w:rFonts w:ascii="Times New Roman" w:hAnsi="Times New Roman" w:cs="Times New Roman"/>
              </w:rPr>
            </w:pPr>
          </w:p>
        </w:tc>
        <w:tc>
          <w:tcPr>
            <w:tcW w:w="1418" w:type="dxa"/>
          </w:tcPr>
          <w:p w:rsidR="00E62E55" w:rsidRPr="00711324" w:rsidRDefault="00E62E55" w:rsidP="00A86646">
            <w:pPr>
              <w:rPr>
                <w:rFonts w:ascii="Times New Roman" w:hAnsi="Times New Roman" w:cs="Times New Roman"/>
              </w:rPr>
            </w:pPr>
          </w:p>
        </w:tc>
        <w:tc>
          <w:tcPr>
            <w:tcW w:w="1276" w:type="dxa"/>
          </w:tcPr>
          <w:p w:rsidR="00E62E55" w:rsidRPr="00711324" w:rsidRDefault="00E62E55" w:rsidP="00A86646">
            <w:pPr>
              <w:rPr>
                <w:rFonts w:ascii="Times New Roman" w:hAnsi="Times New Roman" w:cs="Times New Roman"/>
              </w:rPr>
            </w:pPr>
          </w:p>
        </w:tc>
        <w:tc>
          <w:tcPr>
            <w:tcW w:w="1417" w:type="dxa"/>
          </w:tcPr>
          <w:p w:rsidR="00E62E55" w:rsidRPr="00711324" w:rsidRDefault="00E62E55" w:rsidP="00A86646">
            <w:pPr>
              <w:rPr>
                <w:rFonts w:ascii="Times New Roman" w:hAnsi="Times New Roman" w:cs="Times New Roman"/>
              </w:rPr>
            </w:pPr>
          </w:p>
        </w:tc>
        <w:tc>
          <w:tcPr>
            <w:tcW w:w="1134" w:type="dxa"/>
          </w:tcPr>
          <w:p w:rsidR="00E62E55" w:rsidRPr="00E17BA2" w:rsidRDefault="00E62E55" w:rsidP="00A86646">
            <w:pPr>
              <w:rPr>
                <w:rFonts w:ascii="Times New Roman" w:hAnsi="Times New Roman" w:cs="Times New Roman"/>
                <w:sz w:val="20"/>
                <w:szCs w:val="20"/>
              </w:rPr>
            </w:pPr>
          </w:p>
        </w:tc>
        <w:tc>
          <w:tcPr>
            <w:tcW w:w="928" w:type="dxa"/>
          </w:tcPr>
          <w:p w:rsidR="00E62E55" w:rsidRPr="00711324" w:rsidRDefault="00E62E55" w:rsidP="00A86646">
            <w:pPr>
              <w:jc w:val="center"/>
              <w:rPr>
                <w:rFonts w:ascii="Times New Roman" w:hAnsi="Times New Roman" w:cs="Times New Roman"/>
              </w:rPr>
            </w:pPr>
          </w:p>
        </w:tc>
      </w:tr>
    </w:tbl>
    <w:p w:rsidR="00EA1F5E" w:rsidRDefault="00A07F58" w:rsidP="006914DB">
      <w:pPr>
        <w:rPr>
          <w:rFonts w:ascii="Times New Roman" w:hAnsi="Times New Roman"/>
          <w:sz w:val="28"/>
          <w:szCs w:val="28"/>
        </w:rPr>
      </w:pPr>
      <w:r>
        <w:rPr>
          <w:rFonts w:ascii="Times New Roman" w:hAnsi="Times New Roman" w:cs="Times New Roman"/>
        </w:rPr>
        <w:t xml:space="preserve"> </w:t>
      </w:r>
    </w:p>
    <w:sectPr w:rsidR="00EA1F5E" w:rsidSect="00B32D3D">
      <w:pgSz w:w="16838" w:h="11906" w:orient="landscape"/>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Arial Unicode MS"/>
    <w:charset w:val="80"/>
    <w:family w:val="roman"/>
    <w:pitch w:val="variable"/>
    <w:sig w:usb0="00000000" w:usb1="00000000" w:usb2="00000000" w:usb3="00000000" w:csb0="00000000" w:csb1="00000000"/>
  </w:font>
  <w:font w:name="DejaVu Sans">
    <w:altName w:val="Times New Roman"/>
    <w:charset w:val="CC"/>
    <w:family w:val="swiss"/>
    <w:pitch w:val="variable"/>
    <w:sig w:usb0="E7002EFF" w:usb1="D200FDFF" w:usb2="0A246029" w:usb3="00000000" w:csb0="000001FF" w:csb1="00000000"/>
  </w:font>
  <w:font w:name="Arial">
    <w:panose1 w:val="020B0604020202020204"/>
    <w:charset w:val="CC"/>
    <w:family w:val="swiss"/>
    <w:pitch w:val="variable"/>
    <w:sig w:usb0="E0002AFF" w:usb1="C0007843" w:usb2="00000009" w:usb3="00000000" w:csb0="000001FF" w:csb1="00000000"/>
  </w:font>
  <w:font w:name="PragmaticaCondC">
    <w:altName w:val="Arial Unicode MS"/>
    <w:charset w:val="80"/>
    <w:family w:val="decorative"/>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3BF5777"/>
    <w:multiLevelType w:val="hybridMultilevel"/>
    <w:tmpl w:val="92D6B9E6"/>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
    <w:nsid w:val="13F71FEA"/>
    <w:multiLevelType w:val="hybridMultilevel"/>
    <w:tmpl w:val="E9AE4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F47753"/>
    <w:multiLevelType w:val="hybridMultilevel"/>
    <w:tmpl w:val="C4C2C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325986"/>
    <w:multiLevelType w:val="hybridMultilevel"/>
    <w:tmpl w:val="26004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F56CCE"/>
    <w:multiLevelType w:val="hybridMultilevel"/>
    <w:tmpl w:val="DD34D8F8"/>
    <w:lvl w:ilvl="0" w:tplc="F5A082AE">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5C2709"/>
    <w:multiLevelType w:val="hybridMultilevel"/>
    <w:tmpl w:val="766A313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5D41E0"/>
    <w:multiLevelType w:val="hybridMultilevel"/>
    <w:tmpl w:val="00E6BA0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BF3711"/>
    <w:multiLevelType w:val="hybridMultilevel"/>
    <w:tmpl w:val="9E603D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B81DFD"/>
    <w:multiLevelType w:val="hybridMultilevel"/>
    <w:tmpl w:val="E9AE4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B47FBD"/>
    <w:multiLevelType w:val="hybridMultilevel"/>
    <w:tmpl w:val="8FD42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0C7984"/>
    <w:multiLevelType w:val="hybridMultilevel"/>
    <w:tmpl w:val="0C5A238E"/>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4">
    <w:nsid w:val="58742F83"/>
    <w:multiLevelType w:val="hybridMultilevel"/>
    <w:tmpl w:val="F3A20F26"/>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5">
    <w:nsid w:val="5EDE29FC"/>
    <w:multiLevelType w:val="hybridMultilevel"/>
    <w:tmpl w:val="CA665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3F54198"/>
    <w:multiLevelType w:val="hybridMultilevel"/>
    <w:tmpl w:val="4F947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97722BA"/>
    <w:multiLevelType w:val="hybridMultilevel"/>
    <w:tmpl w:val="667C0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9CF4925"/>
    <w:multiLevelType w:val="hybridMultilevel"/>
    <w:tmpl w:val="8D486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0"/>
  </w:num>
  <w:num w:numId="4">
    <w:abstractNumId w:val="1"/>
  </w:num>
  <w:num w:numId="5">
    <w:abstractNumId w:val="2"/>
  </w:num>
  <w:num w:numId="6">
    <w:abstractNumId w:val="18"/>
  </w:num>
  <w:num w:numId="7">
    <w:abstractNumId w:val="15"/>
  </w:num>
  <w:num w:numId="8">
    <w:abstractNumId w:val="9"/>
  </w:num>
  <w:num w:numId="9">
    <w:abstractNumId w:val="14"/>
  </w:num>
  <w:num w:numId="10">
    <w:abstractNumId w:val="13"/>
  </w:num>
  <w:num w:numId="11">
    <w:abstractNumId w:val="3"/>
  </w:num>
  <w:num w:numId="12">
    <w:abstractNumId w:val="8"/>
  </w:num>
  <w:num w:numId="13">
    <w:abstractNumId w:val="10"/>
  </w:num>
  <w:num w:numId="14">
    <w:abstractNumId w:val="16"/>
  </w:num>
  <w:num w:numId="15">
    <w:abstractNumId w:val="6"/>
  </w:num>
  <w:num w:numId="16">
    <w:abstractNumId w:val="17"/>
  </w:num>
  <w:num w:numId="17">
    <w:abstractNumId w:val="11"/>
  </w:num>
  <w:num w:numId="18">
    <w:abstractNumId w:val="7"/>
  </w:num>
  <w:num w:numId="19">
    <w:abstractNumId w:val="4"/>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B32D3D"/>
    <w:rsid w:val="0001138E"/>
    <w:rsid w:val="000D77B0"/>
    <w:rsid w:val="001519B2"/>
    <w:rsid w:val="0016625D"/>
    <w:rsid w:val="001C2436"/>
    <w:rsid w:val="00253845"/>
    <w:rsid w:val="0026716A"/>
    <w:rsid w:val="00367C11"/>
    <w:rsid w:val="003F0420"/>
    <w:rsid w:val="00465A09"/>
    <w:rsid w:val="00487C59"/>
    <w:rsid w:val="005934DA"/>
    <w:rsid w:val="00606104"/>
    <w:rsid w:val="006914DB"/>
    <w:rsid w:val="00736C96"/>
    <w:rsid w:val="00767F5B"/>
    <w:rsid w:val="00790A06"/>
    <w:rsid w:val="007968F3"/>
    <w:rsid w:val="007A2EC8"/>
    <w:rsid w:val="007C4B48"/>
    <w:rsid w:val="0096260B"/>
    <w:rsid w:val="009912A7"/>
    <w:rsid w:val="00A07F58"/>
    <w:rsid w:val="00A86646"/>
    <w:rsid w:val="00B047E3"/>
    <w:rsid w:val="00B32D3D"/>
    <w:rsid w:val="00B57F3B"/>
    <w:rsid w:val="00B84A2E"/>
    <w:rsid w:val="00BC2D99"/>
    <w:rsid w:val="00C40624"/>
    <w:rsid w:val="00C77AB8"/>
    <w:rsid w:val="00CB26AA"/>
    <w:rsid w:val="00CF0588"/>
    <w:rsid w:val="00DB6C5B"/>
    <w:rsid w:val="00E13DAA"/>
    <w:rsid w:val="00E24BE4"/>
    <w:rsid w:val="00E54A6C"/>
    <w:rsid w:val="00E62E55"/>
    <w:rsid w:val="00EA1F5E"/>
    <w:rsid w:val="00EB7840"/>
    <w:rsid w:val="00F00E00"/>
    <w:rsid w:val="00F27B2C"/>
    <w:rsid w:val="00F30DB3"/>
    <w:rsid w:val="00F568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7B0"/>
  </w:style>
  <w:style w:type="paragraph" w:styleId="1">
    <w:name w:val="heading 1"/>
    <w:basedOn w:val="a"/>
    <w:next w:val="a"/>
    <w:link w:val="10"/>
    <w:qFormat/>
    <w:rsid w:val="00EA1F5E"/>
    <w:pPr>
      <w:keepNext/>
      <w:widowControl w:val="0"/>
      <w:numPr>
        <w:numId w:val="3"/>
      </w:numPr>
      <w:suppressAutoHyphens/>
      <w:spacing w:after="0" w:line="240" w:lineRule="auto"/>
      <w:outlineLvl w:val="0"/>
    </w:pPr>
    <w:rPr>
      <w:rFonts w:ascii="Liberation Serif" w:eastAsia="DejaVu Sans" w:hAnsi="Liberation Serif" w:cs="DejaVu Sans"/>
      <w:b/>
      <w:bCs/>
      <w:kern w:val="1"/>
      <w:sz w:val="28"/>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68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968F3"/>
    <w:pPr>
      <w:ind w:left="720"/>
      <w:contextualSpacing/>
    </w:pPr>
  </w:style>
  <w:style w:type="character" w:customStyle="1" w:styleId="10">
    <w:name w:val="Заголовок 1 Знак"/>
    <w:basedOn w:val="a0"/>
    <w:link w:val="1"/>
    <w:rsid w:val="00EA1F5E"/>
    <w:rPr>
      <w:rFonts w:ascii="Liberation Serif" w:eastAsia="DejaVu Sans" w:hAnsi="Liberation Serif" w:cs="DejaVu Sans"/>
      <w:b/>
      <w:bCs/>
      <w:kern w:val="1"/>
      <w:sz w:val="28"/>
      <w:szCs w:val="24"/>
      <w:lang w:eastAsia="hi-IN" w:bidi="hi-IN"/>
    </w:rPr>
  </w:style>
  <w:style w:type="paragraph" w:customStyle="1" w:styleId="11">
    <w:name w:val="Обычный1"/>
    <w:rsid w:val="00EA1F5E"/>
    <w:pPr>
      <w:suppressAutoHyphens/>
      <w:autoSpaceDE w:val="0"/>
      <w:spacing w:after="0" w:line="240" w:lineRule="auto"/>
    </w:pPr>
    <w:rPr>
      <w:rFonts w:ascii="Times New Roman" w:eastAsia="Arial" w:hAnsi="Times New Roman" w:cs="Times New Roman"/>
      <w:color w:val="000000"/>
      <w:kern w:val="1"/>
      <w:sz w:val="24"/>
      <w:szCs w:val="24"/>
      <w:lang w:eastAsia="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EA1F5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EA1F5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basedOn w:val="a0"/>
    <w:rsid w:val="00EA1F5E"/>
    <w:rPr>
      <w:rFonts w:ascii="Times New Roman" w:hAnsi="Times New Roman" w:cs="Times New Roman" w:hint="default"/>
      <w:strike w:val="0"/>
      <w:dstrike w:val="0"/>
      <w:sz w:val="24"/>
      <w:szCs w:val="24"/>
      <w:u w:val="none"/>
      <w:effect w:val="none"/>
    </w:rPr>
  </w:style>
  <w:style w:type="paragraph" w:styleId="a5">
    <w:name w:val="footer"/>
    <w:basedOn w:val="a"/>
    <w:link w:val="a6"/>
    <w:rsid w:val="00EA1F5E"/>
    <w:pPr>
      <w:widowControl w:val="0"/>
      <w:tabs>
        <w:tab w:val="center" w:pos="4677"/>
        <w:tab w:val="right" w:pos="9355"/>
      </w:tabs>
      <w:suppressAutoHyphens/>
      <w:spacing w:after="0" w:line="240" w:lineRule="auto"/>
    </w:pPr>
    <w:rPr>
      <w:rFonts w:ascii="Liberation Serif" w:eastAsia="DejaVu Sans" w:hAnsi="Liberation Serif" w:cs="DejaVu Sans"/>
      <w:kern w:val="1"/>
      <w:sz w:val="24"/>
      <w:szCs w:val="24"/>
      <w:lang w:eastAsia="hi-IN" w:bidi="hi-IN"/>
    </w:rPr>
  </w:style>
  <w:style w:type="character" w:customStyle="1" w:styleId="a6">
    <w:name w:val="Нижний колонтитул Знак"/>
    <w:basedOn w:val="a0"/>
    <w:link w:val="a5"/>
    <w:rsid w:val="00EA1F5E"/>
    <w:rPr>
      <w:rFonts w:ascii="Liberation Serif" w:eastAsia="DejaVu Sans" w:hAnsi="Liberation Serif" w:cs="DejaVu Sans"/>
      <w:kern w:val="1"/>
      <w:sz w:val="24"/>
      <w:szCs w:val="24"/>
      <w:lang w:eastAsia="hi-IN" w:bidi="hi-IN"/>
    </w:rPr>
  </w:style>
  <w:style w:type="character" w:styleId="a7">
    <w:name w:val="page number"/>
    <w:basedOn w:val="a0"/>
    <w:rsid w:val="00EA1F5E"/>
  </w:style>
</w:styles>
</file>

<file path=word/webSettings.xml><?xml version="1.0" encoding="utf-8"?>
<w:webSettings xmlns:r="http://schemas.openxmlformats.org/officeDocument/2006/relationships" xmlns:w="http://schemas.openxmlformats.org/wordprocessingml/2006/main">
  <w:divs>
    <w:div w:id="133610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1424</Words>
  <Characters>8120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2016-02-16T07:09:00Z</dcterms:created>
  <dcterms:modified xsi:type="dcterms:W3CDTF">2016-02-16T07:09:00Z</dcterms:modified>
</cp:coreProperties>
</file>