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14523" w14:textId="77777777" w:rsidR="00782793" w:rsidRPr="001F1540" w:rsidRDefault="00782793" w:rsidP="004C40FF">
      <w:pPr>
        <w:spacing w:before="100" w:beforeAutospacing="1" w:line="240" w:lineRule="auto"/>
        <w:contextualSpacing/>
        <w:jc w:val="center"/>
        <w:rPr>
          <w:rFonts w:ascii="Arial" w:eastAsia="Calibri" w:hAnsi="Arial" w:cs="Arial"/>
          <w:noProof/>
          <w:sz w:val="24"/>
          <w:szCs w:val="24"/>
          <w:lang w:eastAsia="ru-RU"/>
        </w:rPr>
      </w:pPr>
      <w:r w:rsidRPr="001F1540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 wp14:anchorId="69BFB10D" wp14:editId="79F820AD">
            <wp:extent cx="571500" cy="676275"/>
            <wp:effectExtent l="0" t="0" r="0" b="9525"/>
            <wp:docPr id="1" name="Рисунок 1" descr="Описание: Описание: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ез корон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64CEC" w14:textId="77777777" w:rsidR="00782793" w:rsidRPr="001F1540" w:rsidRDefault="00782793" w:rsidP="004C40FF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1F1540">
        <w:rPr>
          <w:rFonts w:ascii="Arial" w:eastAsia="Calibri" w:hAnsi="Arial" w:cs="Arial"/>
          <w:b/>
          <w:sz w:val="24"/>
          <w:szCs w:val="24"/>
        </w:rPr>
        <w:t xml:space="preserve">Администрация </w:t>
      </w:r>
      <w:proofErr w:type="spellStart"/>
      <w:r w:rsidRPr="001F1540">
        <w:rPr>
          <w:rFonts w:ascii="Arial" w:eastAsia="Calibri" w:hAnsi="Arial" w:cs="Arial"/>
          <w:b/>
          <w:sz w:val="24"/>
          <w:szCs w:val="24"/>
        </w:rPr>
        <w:t>Боготольского</w:t>
      </w:r>
      <w:proofErr w:type="spellEnd"/>
      <w:r w:rsidRPr="001F1540">
        <w:rPr>
          <w:rFonts w:ascii="Arial" w:eastAsia="Calibri" w:hAnsi="Arial" w:cs="Arial"/>
          <w:b/>
          <w:sz w:val="24"/>
          <w:szCs w:val="24"/>
        </w:rPr>
        <w:t xml:space="preserve"> района</w:t>
      </w:r>
    </w:p>
    <w:p w14:paraId="1AE1C14B" w14:textId="77777777" w:rsidR="00782793" w:rsidRPr="001F1540" w:rsidRDefault="00782793" w:rsidP="004C40FF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1F1540">
        <w:rPr>
          <w:rFonts w:ascii="Arial" w:eastAsia="Calibri" w:hAnsi="Arial" w:cs="Arial"/>
          <w:b/>
          <w:sz w:val="24"/>
          <w:szCs w:val="24"/>
        </w:rPr>
        <w:t>Красноярского края</w:t>
      </w:r>
    </w:p>
    <w:p w14:paraId="61C11FA1" w14:textId="77777777" w:rsidR="009732F5" w:rsidRPr="001F1540" w:rsidRDefault="009732F5" w:rsidP="004C40FF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8E744F8" w14:textId="77777777" w:rsidR="00782793" w:rsidRPr="001F1540" w:rsidRDefault="00782793" w:rsidP="004C40FF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  <w:r w:rsidRPr="001F1540">
        <w:rPr>
          <w:rFonts w:ascii="Arial" w:eastAsia="Calibri" w:hAnsi="Arial" w:cs="Arial"/>
          <w:b/>
          <w:sz w:val="24"/>
          <w:szCs w:val="24"/>
        </w:rPr>
        <w:t>ПОСТАНОВЛЕНИЕ</w:t>
      </w:r>
    </w:p>
    <w:p w14:paraId="6B4DC3FE" w14:textId="77777777" w:rsidR="009732F5" w:rsidRPr="001F1540" w:rsidRDefault="009732F5" w:rsidP="004C40FF">
      <w:pPr>
        <w:spacing w:after="0" w:line="240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506EDCA" w14:textId="77777777" w:rsidR="00F9423F" w:rsidRDefault="004228D3" w:rsidP="00F9423F">
      <w:pPr>
        <w:spacing w:line="240" w:lineRule="auto"/>
        <w:contextualSpacing/>
        <w:jc w:val="center"/>
        <w:rPr>
          <w:rFonts w:ascii="Arial" w:eastAsia="Calibri" w:hAnsi="Arial" w:cs="Arial"/>
          <w:sz w:val="24"/>
          <w:szCs w:val="24"/>
        </w:rPr>
      </w:pPr>
      <w:r w:rsidRPr="001F1540">
        <w:rPr>
          <w:rFonts w:ascii="Arial" w:eastAsia="Calibri" w:hAnsi="Arial" w:cs="Arial"/>
          <w:sz w:val="24"/>
          <w:szCs w:val="24"/>
        </w:rPr>
        <w:t>г. Боготол</w:t>
      </w:r>
    </w:p>
    <w:p w14:paraId="373F0300" w14:textId="55C38F6C" w:rsidR="00782793" w:rsidRPr="001F1540" w:rsidRDefault="00F9423F" w:rsidP="00F9423F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</w:rPr>
        <w:t>«16»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</w:rPr>
        <w:t xml:space="preserve"> января 2023 года</w:t>
      </w:r>
      <w:r w:rsidR="004228D3" w:rsidRPr="001F1540">
        <w:rPr>
          <w:rFonts w:ascii="Arial" w:eastAsia="Calibri" w:hAnsi="Arial" w:cs="Arial"/>
          <w:sz w:val="24"/>
          <w:szCs w:val="24"/>
        </w:rPr>
        <w:tab/>
      </w:r>
      <w:r w:rsidR="004228D3" w:rsidRPr="001F1540">
        <w:rPr>
          <w:rFonts w:ascii="Arial" w:eastAsia="Calibri" w:hAnsi="Arial" w:cs="Arial"/>
          <w:sz w:val="24"/>
          <w:szCs w:val="24"/>
        </w:rPr>
        <w:tab/>
      </w:r>
      <w:r w:rsidR="00EE72E6" w:rsidRPr="001F1540">
        <w:rPr>
          <w:rFonts w:ascii="Arial" w:eastAsia="Calibri" w:hAnsi="Arial" w:cs="Arial"/>
          <w:sz w:val="24"/>
          <w:szCs w:val="24"/>
        </w:rPr>
        <w:tab/>
      </w:r>
      <w:r w:rsidR="000F5D8C" w:rsidRPr="001F1540">
        <w:rPr>
          <w:rFonts w:ascii="Arial" w:eastAsia="Calibri" w:hAnsi="Arial" w:cs="Arial"/>
          <w:sz w:val="24"/>
          <w:szCs w:val="24"/>
        </w:rPr>
        <w:tab/>
      </w:r>
      <w:r w:rsidR="00D85D4A" w:rsidRPr="001F1540">
        <w:rPr>
          <w:rFonts w:ascii="Arial" w:eastAsia="Calibri" w:hAnsi="Arial" w:cs="Arial"/>
          <w:sz w:val="24"/>
          <w:szCs w:val="24"/>
        </w:rPr>
        <w:tab/>
      </w:r>
      <w:r w:rsidR="00D85D4A" w:rsidRPr="001F1540">
        <w:rPr>
          <w:rFonts w:ascii="Arial" w:eastAsia="Calibri" w:hAnsi="Arial" w:cs="Arial"/>
          <w:sz w:val="24"/>
          <w:szCs w:val="24"/>
        </w:rPr>
        <w:tab/>
      </w:r>
      <w:r w:rsidR="00D85D4A" w:rsidRPr="001F1540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ab/>
      </w:r>
      <w:r w:rsidR="00782793" w:rsidRPr="001F1540">
        <w:rPr>
          <w:rFonts w:ascii="Arial" w:eastAsia="Calibri" w:hAnsi="Arial" w:cs="Arial"/>
          <w:sz w:val="24"/>
          <w:szCs w:val="24"/>
        </w:rPr>
        <w:t>№</w:t>
      </w:r>
      <w:r w:rsidR="00D85D4A" w:rsidRPr="001F1540">
        <w:rPr>
          <w:rFonts w:ascii="Arial" w:eastAsia="Calibri" w:hAnsi="Arial" w:cs="Arial"/>
          <w:sz w:val="24"/>
          <w:szCs w:val="24"/>
        </w:rPr>
        <w:t xml:space="preserve"> 12</w:t>
      </w:r>
      <w:r w:rsidR="00EE72E6" w:rsidRPr="001F1540">
        <w:rPr>
          <w:rFonts w:ascii="Arial" w:eastAsia="Calibri" w:hAnsi="Arial" w:cs="Arial"/>
          <w:sz w:val="24"/>
          <w:szCs w:val="24"/>
        </w:rPr>
        <w:t xml:space="preserve"> </w:t>
      </w:r>
      <w:r w:rsidR="00767B60" w:rsidRPr="001F1540">
        <w:rPr>
          <w:rFonts w:ascii="Arial" w:eastAsia="Calibri" w:hAnsi="Arial" w:cs="Arial"/>
          <w:sz w:val="24"/>
          <w:szCs w:val="24"/>
        </w:rPr>
        <w:t>-</w:t>
      </w:r>
      <w:r w:rsidR="00A85CEB" w:rsidRPr="001F1540">
        <w:rPr>
          <w:rFonts w:ascii="Arial" w:eastAsia="Calibri" w:hAnsi="Arial" w:cs="Arial"/>
          <w:sz w:val="24"/>
          <w:szCs w:val="24"/>
        </w:rPr>
        <w:t xml:space="preserve"> </w:t>
      </w:r>
      <w:r w:rsidR="00767B60" w:rsidRPr="001F1540">
        <w:rPr>
          <w:rFonts w:ascii="Arial" w:eastAsia="Calibri" w:hAnsi="Arial" w:cs="Arial"/>
          <w:sz w:val="24"/>
          <w:szCs w:val="24"/>
        </w:rPr>
        <w:t>п</w:t>
      </w:r>
    </w:p>
    <w:p w14:paraId="0762DBCA" w14:textId="77777777" w:rsidR="00202A45" w:rsidRPr="001F1540" w:rsidRDefault="00202A45" w:rsidP="004C40FF">
      <w:pPr>
        <w:autoSpaceDE w:val="0"/>
        <w:autoSpaceDN w:val="0"/>
        <w:adjustRightInd w:val="0"/>
        <w:spacing w:after="0" w:line="240" w:lineRule="auto"/>
        <w:ind w:left="284"/>
        <w:contextualSpacing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14:paraId="76967E1D" w14:textId="77777777" w:rsidR="00A46424" w:rsidRPr="001F1540" w:rsidRDefault="00A46424" w:rsidP="004C40FF">
      <w:pPr>
        <w:pStyle w:val="a5"/>
        <w:spacing w:before="0" w:beforeAutospacing="0" w:after="0" w:afterAutospacing="0"/>
        <w:contextualSpacing/>
        <w:jc w:val="both"/>
        <w:rPr>
          <w:rFonts w:ascii="Arial" w:hAnsi="Arial" w:cs="Arial"/>
          <w:bCs/>
        </w:rPr>
      </w:pPr>
      <w:r w:rsidRPr="001F1540">
        <w:rPr>
          <w:rFonts w:ascii="Arial" w:hAnsi="Arial" w:cs="Arial"/>
          <w:bCs/>
        </w:rPr>
        <w:t xml:space="preserve">Об организации общественных работ на территории </w:t>
      </w:r>
      <w:proofErr w:type="spellStart"/>
      <w:r w:rsidRPr="001F1540">
        <w:rPr>
          <w:rFonts w:ascii="Arial" w:hAnsi="Arial" w:cs="Arial"/>
          <w:bCs/>
        </w:rPr>
        <w:t>Боготольского</w:t>
      </w:r>
      <w:proofErr w:type="spellEnd"/>
      <w:r w:rsidRPr="001F1540">
        <w:rPr>
          <w:rFonts w:ascii="Arial" w:hAnsi="Arial" w:cs="Arial"/>
          <w:bCs/>
        </w:rPr>
        <w:t xml:space="preserve"> района Красноярского края в 20</w:t>
      </w:r>
      <w:r w:rsidR="00307713" w:rsidRPr="001F1540">
        <w:rPr>
          <w:rFonts w:ascii="Arial" w:hAnsi="Arial" w:cs="Arial"/>
          <w:bCs/>
        </w:rPr>
        <w:t>2</w:t>
      </w:r>
      <w:r w:rsidR="001263B0" w:rsidRPr="001F1540">
        <w:rPr>
          <w:rFonts w:ascii="Arial" w:hAnsi="Arial" w:cs="Arial"/>
          <w:bCs/>
        </w:rPr>
        <w:t>3</w:t>
      </w:r>
      <w:r w:rsidR="00335966" w:rsidRPr="001F1540">
        <w:rPr>
          <w:rFonts w:ascii="Arial" w:hAnsi="Arial" w:cs="Arial"/>
          <w:bCs/>
        </w:rPr>
        <w:t xml:space="preserve"> </w:t>
      </w:r>
      <w:r w:rsidRPr="001F1540">
        <w:rPr>
          <w:rFonts w:ascii="Arial" w:hAnsi="Arial" w:cs="Arial"/>
          <w:bCs/>
        </w:rPr>
        <w:t>году</w:t>
      </w:r>
    </w:p>
    <w:p w14:paraId="06712569" w14:textId="77777777" w:rsidR="00A46424" w:rsidRPr="00F9423F" w:rsidRDefault="00A46424" w:rsidP="00F9423F"/>
    <w:p w14:paraId="3DB4DED3" w14:textId="692FF2A6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7162D0" w:rsidRPr="001F1540">
        <w:rPr>
          <w:rFonts w:ascii="Arial" w:eastAsia="Times New Roman" w:hAnsi="Arial" w:cs="Arial"/>
          <w:color w:val="000000"/>
          <w:sz w:val="24"/>
          <w:szCs w:val="24"/>
        </w:rPr>
        <w:t>В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соответствии с Законом РФ</w:t>
      </w:r>
      <w:r w:rsidR="00335966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7271F" w:rsidRPr="001F1540">
        <w:rPr>
          <w:rFonts w:ascii="Arial" w:hAnsi="Arial" w:cs="Arial"/>
          <w:sz w:val="24"/>
          <w:szCs w:val="24"/>
        </w:rPr>
        <w:t xml:space="preserve">от 19.04.1991 № 1032-1 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«О занятости населения в Российской Федерации»,</w:t>
      </w:r>
      <w:r w:rsidR="001F1540" w:rsidRPr="001F1540">
        <w:rPr>
          <w:rFonts w:ascii="Arial" w:hAnsi="Arial" w:cs="Arial"/>
          <w:sz w:val="24"/>
          <w:szCs w:val="24"/>
        </w:rPr>
        <w:t xml:space="preserve"> </w:t>
      </w:r>
      <w:r w:rsidR="001F1540" w:rsidRPr="001F1540">
        <w:rPr>
          <w:rFonts w:ascii="Arial" w:hAnsi="Arial" w:cs="Arial"/>
          <w:sz w:val="24"/>
          <w:szCs w:val="24"/>
        </w:rPr>
        <w:t>Приказом Минтруда России от 29.12.2021 № 931н «Об утверждении Стандарта процесса осуществления полномочия в сфере занятости населения «Организация проведения оплачиваемых общественных работ»</w:t>
      </w:r>
      <w:r w:rsidR="00D46685">
        <w:rPr>
          <w:rFonts w:ascii="Arial" w:hAnsi="Arial" w:cs="Arial"/>
          <w:sz w:val="24"/>
          <w:szCs w:val="24"/>
        </w:rPr>
        <w:t>,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54C31" w:rsidRPr="001F1540">
        <w:rPr>
          <w:rFonts w:ascii="Arial" w:eastAsia="Times New Roman" w:hAnsi="Arial" w:cs="Arial"/>
          <w:color w:val="000000"/>
          <w:sz w:val="24"/>
          <w:szCs w:val="24"/>
        </w:rPr>
        <w:t>руководствуясь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ст.18 Устава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</w:p>
    <w:p w14:paraId="5ED50889" w14:textId="77777777" w:rsidR="00A46424" w:rsidRPr="001F1540" w:rsidRDefault="00A46424" w:rsidP="004C40FF">
      <w:pPr>
        <w:tabs>
          <w:tab w:val="left" w:pos="0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>ПОСТАНОВЛЯЮ:</w:t>
      </w:r>
    </w:p>
    <w:p w14:paraId="2DB55F57" w14:textId="77777777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  <w:t>1.</w:t>
      </w:r>
      <w:r w:rsidR="00F54C31" w:rsidRPr="001F1540">
        <w:rPr>
          <w:rFonts w:ascii="Arial" w:eastAsia="Times New Roman" w:hAnsi="Arial" w:cs="Arial"/>
          <w:color w:val="000000"/>
          <w:sz w:val="24"/>
          <w:szCs w:val="24"/>
        </w:rPr>
        <w:t>Утвердить перечень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вид</w:t>
      </w:r>
      <w:r w:rsidR="00F54C31" w:rsidRPr="001F1540">
        <w:rPr>
          <w:rFonts w:ascii="Arial" w:eastAsia="Times New Roman" w:hAnsi="Arial" w:cs="Arial"/>
          <w:color w:val="000000"/>
          <w:sz w:val="24"/>
          <w:szCs w:val="24"/>
        </w:rPr>
        <w:t>ов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общественных работ, </w:t>
      </w:r>
      <w:r w:rsidR="00A568F5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организуемых на территории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</w:t>
      </w:r>
      <w:r w:rsidR="00A568F5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Красноярского края в 202</w:t>
      </w:r>
      <w:r w:rsidR="009158E0" w:rsidRPr="001F1540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A568F5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году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, согласно приложению</w:t>
      </w:r>
      <w:r w:rsidR="00685941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к настоящему постановлению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221751D7" w14:textId="77777777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  <w:t>2.Рекомендовать КГКУ «Центр занятости населения г. Боготола» (</w:t>
      </w:r>
      <w:r w:rsidR="00123516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Н.И. </w:t>
      </w:r>
      <w:proofErr w:type="spellStart"/>
      <w:r w:rsidR="00123516" w:rsidRPr="001F1540">
        <w:rPr>
          <w:rFonts w:ascii="Arial" w:eastAsia="Times New Roman" w:hAnsi="Arial" w:cs="Arial"/>
          <w:color w:val="000000"/>
          <w:sz w:val="24"/>
          <w:szCs w:val="24"/>
        </w:rPr>
        <w:t>Альтергот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F268CF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проводить работу по 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заключ</w:t>
      </w:r>
      <w:r w:rsidR="00F268CF" w:rsidRPr="001F1540">
        <w:rPr>
          <w:rFonts w:ascii="Arial" w:eastAsia="Times New Roman" w:hAnsi="Arial" w:cs="Arial"/>
          <w:color w:val="000000"/>
          <w:sz w:val="24"/>
          <w:szCs w:val="24"/>
        </w:rPr>
        <w:t>ению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договор</w:t>
      </w:r>
      <w:r w:rsidR="00F268CF" w:rsidRPr="001F1540">
        <w:rPr>
          <w:rFonts w:ascii="Arial" w:eastAsia="Times New Roman" w:hAnsi="Arial" w:cs="Arial"/>
          <w:color w:val="000000"/>
          <w:sz w:val="24"/>
          <w:szCs w:val="24"/>
        </w:rPr>
        <w:t>ов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с организациями, расположенными на территории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района, на создание дополнительных временных рабочих мест для организации общественных работ и направлени</w:t>
      </w:r>
      <w:r w:rsidR="00E00114" w:rsidRPr="001F1540">
        <w:rPr>
          <w:rFonts w:ascii="Arial" w:eastAsia="Times New Roman" w:hAnsi="Arial" w:cs="Arial"/>
          <w:color w:val="000000"/>
          <w:sz w:val="24"/>
          <w:szCs w:val="24"/>
        </w:rPr>
        <w:t>е на эти работы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граждан, зарегистрированных в органах службы занятости в поисках подходящей работы, безработных граждан.</w:t>
      </w:r>
    </w:p>
    <w:p w14:paraId="73AB78A6" w14:textId="77777777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  <w:t>3.Рекомендовать руководителям организаций</w:t>
      </w:r>
      <w:r w:rsidR="00BB3476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независимо от форм собственности и ведомственной принадлежности, расположенных на территории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района, своевременно информировать КГКУ «Центр занятости населения г.</w:t>
      </w:r>
      <w:r w:rsidR="009158E0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Боготола» об имеющихся вакансиях, как на постоянные, так и на временные рабочие места.</w:t>
      </w:r>
    </w:p>
    <w:p w14:paraId="14406674" w14:textId="77777777" w:rsidR="00465F09" w:rsidRPr="001F1540" w:rsidRDefault="00A46424" w:rsidP="00465F09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  <w:t>4.Главам сельских советов</w:t>
      </w:r>
      <w:r w:rsidR="00C93FB4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F268CF"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="00F268CF"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 </w:t>
      </w:r>
      <w:r w:rsidR="00E7301B" w:rsidRPr="001F1540">
        <w:rPr>
          <w:rFonts w:ascii="Arial" w:eastAsia="Times New Roman" w:hAnsi="Arial" w:cs="Arial"/>
          <w:color w:val="000000"/>
          <w:sz w:val="24"/>
          <w:szCs w:val="24"/>
        </w:rPr>
        <w:t>предусмотреть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возможность выделения средств из бюджетов на организацию временной занятости безработных и ищущих работу граждан в рамках общественных работ.</w:t>
      </w:r>
    </w:p>
    <w:p w14:paraId="05A72438" w14:textId="77777777" w:rsidR="00BB3476" w:rsidRPr="001F1540" w:rsidRDefault="00465F09" w:rsidP="00465F09">
      <w:pPr>
        <w:tabs>
          <w:tab w:val="left" w:pos="426"/>
          <w:tab w:val="left" w:pos="851"/>
          <w:tab w:val="left" w:pos="1134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685941" w:rsidRPr="001F1540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A46424" w:rsidRPr="001F1540">
        <w:rPr>
          <w:rFonts w:ascii="Arial" w:hAnsi="Arial" w:cs="Arial"/>
          <w:color w:val="000000"/>
          <w:sz w:val="24"/>
          <w:szCs w:val="24"/>
        </w:rPr>
        <w:t xml:space="preserve">.Контроль над исполнением </w:t>
      </w:r>
      <w:r w:rsidR="002F16DD" w:rsidRPr="001F1540">
        <w:rPr>
          <w:rFonts w:ascii="Arial" w:hAnsi="Arial" w:cs="Arial"/>
          <w:color w:val="000000"/>
          <w:sz w:val="24"/>
          <w:szCs w:val="24"/>
        </w:rPr>
        <w:t xml:space="preserve">настоящего постановления </w:t>
      </w:r>
      <w:r w:rsidR="00EA5995" w:rsidRPr="001F1540">
        <w:rPr>
          <w:rFonts w:ascii="Arial" w:hAnsi="Arial" w:cs="Arial"/>
          <w:color w:val="000000"/>
          <w:sz w:val="24"/>
          <w:szCs w:val="24"/>
        </w:rPr>
        <w:t>оставляю за собой</w:t>
      </w:r>
      <w:r w:rsidR="004C40FF" w:rsidRPr="001F1540">
        <w:rPr>
          <w:rFonts w:ascii="Arial" w:hAnsi="Arial" w:cs="Arial"/>
          <w:sz w:val="24"/>
          <w:szCs w:val="24"/>
        </w:rPr>
        <w:t>.</w:t>
      </w:r>
    </w:p>
    <w:p w14:paraId="78253508" w14:textId="77777777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685941" w:rsidRPr="001F1540">
        <w:rPr>
          <w:rFonts w:ascii="Arial" w:eastAsia="Times New Roman" w:hAnsi="Arial" w:cs="Arial"/>
          <w:color w:val="000000"/>
          <w:sz w:val="24"/>
          <w:szCs w:val="24"/>
        </w:rPr>
        <w:t>6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.Настоящее постановление опубликовать в периодическом печатном издании «Официальный вестник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района» и разместить на официальном сайте </w:t>
      </w:r>
      <w:proofErr w:type="spellStart"/>
      <w:r w:rsidRPr="001F1540">
        <w:rPr>
          <w:rFonts w:ascii="Arial" w:eastAsia="Times New Roman" w:hAnsi="Arial" w:cs="Arial"/>
          <w:color w:val="000000"/>
          <w:sz w:val="24"/>
          <w:szCs w:val="24"/>
        </w:rPr>
        <w:t>Боготольского</w:t>
      </w:r>
      <w:proofErr w:type="spellEnd"/>
      <w:r w:rsidRPr="001F1540">
        <w:rPr>
          <w:rFonts w:ascii="Arial" w:eastAsia="Times New Roman" w:hAnsi="Arial" w:cs="Arial"/>
          <w:color w:val="000000"/>
          <w:sz w:val="24"/>
          <w:szCs w:val="24"/>
        </w:rPr>
        <w:t xml:space="preserve"> района в сети Интернет </w:t>
      </w:r>
      <w:hyperlink r:id="rId9" w:history="1">
        <w:r w:rsidRPr="001F1540">
          <w:rPr>
            <w:rStyle w:val="aa"/>
            <w:rFonts w:ascii="Arial" w:eastAsia="Times New Roman" w:hAnsi="Arial" w:cs="Arial"/>
            <w:sz w:val="24"/>
            <w:szCs w:val="24"/>
          </w:rPr>
          <w:t>www.bogotol-r.ru</w:t>
        </w:r>
      </w:hyperlink>
      <w:r w:rsidRPr="001F1540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670790E" w14:textId="77777777" w:rsidR="00A46424" w:rsidRPr="001F1540" w:rsidRDefault="00A46424" w:rsidP="004C40FF">
      <w:pPr>
        <w:tabs>
          <w:tab w:val="left" w:pos="426"/>
          <w:tab w:val="left" w:pos="1134"/>
          <w:tab w:val="left" w:pos="1260"/>
        </w:tabs>
        <w:autoSpaceDE w:val="0"/>
        <w:autoSpaceDN w:val="0"/>
        <w:adjustRightInd w:val="0"/>
        <w:spacing w:before="100" w:beforeAutospacing="1" w:after="0" w:line="240" w:lineRule="auto"/>
        <w:ind w:left="-142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F1540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6D01C0" w:rsidRPr="001F1540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Pr="001F154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EA5995" w:rsidRPr="001F1540">
        <w:rPr>
          <w:rFonts w:ascii="Arial" w:hAnsi="Arial" w:cs="Arial"/>
          <w:color w:val="000000"/>
          <w:sz w:val="24"/>
          <w:szCs w:val="24"/>
        </w:rPr>
        <w:t>Постановление вступает в силу после его официального опубликования и распространяется на правоотношения, возникшие с 01.01.202</w:t>
      </w:r>
      <w:r w:rsidR="009158E0" w:rsidRPr="001F1540">
        <w:rPr>
          <w:rFonts w:ascii="Arial" w:hAnsi="Arial" w:cs="Arial"/>
          <w:color w:val="000000"/>
          <w:sz w:val="24"/>
          <w:szCs w:val="24"/>
        </w:rPr>
        <w:t>3</w:t>
      </w:r>
      <w:r w:rsidR="00EA5995" w:rsidRPr="001F1540">
        <w:rPr>
          <w:rFonts w:ascii="Arial" w:hAnsi="Arial" w:cs="Arial"/>
          <w:color w:val="000000"/>
          <w:sz w:val="24"/>
          <w:szCs w:val="24"/>
        </w:rPr>
        <w:t xml:space="preserve"> года.</w:t>
      </w:r>
    </w:p>
    <w:p w14:paraId="63E0DF62" w14:textId="77777777" w:rsidR="00EA5995" w:rsidRPr="001F1540" w:rsidRDefault="00EA5995" w:rsidP="00685941">
      <w:pPr>
        <w:spacing w:after="0" w:line="240" w:lineRule="auto"/>
        <w:ind w:left="-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E68F83" w14:textId="77777777" w:rsidR="00EA5995" w:rsidRPr="001F1540" w:rsidRDefault="00EA5995" w:rsidP="00685941">
      <w:pPr>
        <w:spacing w:after="0" w:line="240" w:lineRule="auto"/>
        <w:ind w:left="-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1C776B" w14:textId="77777777" w:rsidR="00EA5995" w:rsidRPr="001F1540" w:rsidRDefault="00EA5995" w:rsidP="00685941">
      <w:pPr>
        <w:spacing w:after="0" w:line="240" w:lineRule="auto"/>
        <w:ind w:left="-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B1E341D" w14:textId="77777777" w:rsidR="00335966" w:rsidRPr="001F1540" w:rsidRDefault="00335966" w:rsidP="00685941">
      <w:pPr>
        <w:spacing w:after="0" w:line="240" w:lineRule="auto"/>
        <w:ind w:left="-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>Исполняющий полномочия г</w:t>
      </w:r>
      <w:r w:rsidR="00A46424" w:rsidRPr="001F1540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>ы</w:t>
      </w:r>
    </w:p>
    <w:p w14:paraId="60C21A1E" w14:textId="77777777" w:rsidR="002B3705" w:rsidRPr="001F1540" w:rsidRDefault="00A46424" w:rsidP="00685941">
      <w:pPr>
        <w:spacing w:after="0" w:line="240" w:lineRule="auto"/>
        <w:ind w:left="-142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1F1540">
        <w:rPr>
          <w:rFonts w:ascii="Arial" w:eastAsia="Times New Roman" w:hAnsi="Arial" w:cs="Arial"/>
          <w:sz w:val="24"/>
          <w:szCs w:val="24"/>
          <w:lang w:eastAsia="ru-RU"/>
        </w:rPr>
        <w:t>Боготольского</w:t>
      </w:r>
      <w:proofErr w:type="spellEnd"/>
      <w:r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AE47C9"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74626"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335966" w:rsidRPr="001F1540">
        <w:rPr>
          <w:rFonts w:ascii="Arial" w:eastAsia="Times New Roman" w:hAnsi="Arial" w:cs="Arial"/>
          <w:sz w:val="24"/>
          <w:szCs w:val="24"/>
          <w:lang w:eastAsia="ru-RU"/>
        </w:rPr>
        <w:t>Н.</w:t>
      </w:r>
      <w:r w:rsidR="00A85CEB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335966" w:rsidRPr="001F1540">
        <w:rPr>
          <w:rFonts w:ascii="Arial" w:eastAsia="Times New Roman" w:hAnsi="Arial" w:cs="Arial"/>
          <w:sz w:val="24"/>
          <w:szCs w:val="24"/>
          <w:lang w:eastAsia="ru-RU"/>
        </w:rPr>
        <w:t>В.</w:t>
      </w:r>
      <w:r w:rsidR="00A85CEB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35966" w:rsidRPr="001F1540">
        <w:rPr>
          <w:rFonts w:ascii="Arial" w:eastAsia="Times New Roman" w:hAnsi="Arial" w:cs="Arial"/>
          <w:sz w:val="24"/>
          <w:szCs w:val="24"/>
          <w:lang w:eastAsia="ru-RU"/>
        </w:rPr>
        <w:t>Бакуневич</w:t>
      </w:r>
      <w:proofErr w:type="spellEnd"/>
    </w:p>
    <w:p w14:paraId="341DACC8" w14:textId="37233361" w:rsidR="00EA5995" w:rsidRPr="001F1540" w:rsidRDefault="00EA5995" w:rsidP="000F5D8C">
      <w:pPr>
        <w:spacing w:before="100" w:before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76CE5A" w14:textId="0BE85B2C" w:rsidR="005217AD" w:rsidRPr="001F1540" w:rsidRDefault="005217AD" w:rsidP="000F5D8C">
      <w:pPr>
        <w:spacing w:before="100" w:before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FE4E8B" w14:textId="1618271B" w:rsidR="001F1540" w:rsidRPr="001F1540" w:rsidRDefault="001F1540" w:rsidP="000F5D8C">
      <w:pPr>
        <w:spacing w:before="100" w:before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17A559C" w14:textId="16FD62A1" w:rsidR="000F5D8C" w:rsidRPr="001F1540" w:rsidRDefault="005217AD" w:rsidP="005217AD">
      <w:pPr>
        <w:tabs>
          <w:tab w:val="left" w:pos="5103"/>
        </w:tabs>
        <w:spacing w:before="100" w:beforeAutospacing="1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ab/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</w:t>
      </w:r>
      <w:r w:rsidR="009732F5" w:rsidRPr="001F1540">
        <w:rPr>
          <w:rFonts w:ascii="Arial" w:eastAsia="Times New Roman" w:hAnsi="Arial" w:cs="Arial"/>
          <w:sz w:val="24"/>
          <w:szCs w:val="24"/>
          <w:lang w:eastAsia="ru-RU"/>
        </w:rPr>
        <w:t>к</w:t>
      </w:r>
      <w:r w:rsidR="00335966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D561E9" w:rsidRPr="001F1540">
        <w:rPr>
          <w:rFonts w:ascii="Arial" w:eastAsia="Times New Roman" w:hAnsi="Arial" w:cs="Arial"/>
          <w:sz w:val="24"/>
          <w:szCs w:val="24"/>
          <w:lang w:eastAsia="ru-RU"/>
        </w:rPr>
        <w:t>ю</w:t>
      </w:r>
    </w:p>
    <w:p w14:paraId="7D334385" w14:textId="7F672023" w:rsidR="002B3705" w:rsidRPr="001F1540" w:rsidRDefault="001B537B" w:rsidP="005217AD">
      <w:pPr>
        <w:spacing w:before="100" w:beforeAutospacing="1" w:line="240" w:lineRule="auto"/>
        <w:ind w:left="4248" w:firstLine="708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дминистрация</w:t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Боготольского</w:t>
      </w:r>
      <w:proofErr w:type="spellEnd"/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айона</w:t>
      </w:r>
    </w:p>
    <w:p w14:paraId="32B23D47" w14:textId="0AC035C4" w:rsidR="001B537B" w:rsidRPr="001F1540" w:rsidRDefault="005217AD" w:rsidP="005217AD">
      <w:pPr>
        <w:tabs>
          <w:tab w:val="left" w:pos="3300"/>
          <w:tab w:val="left" w:pos="5103"/>
        </w:tabs>
        <w:spacing w:before="100" w:beforeAutospacing="1"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1B537B" w:rsidRPr="001F1540">
        <w:rPr>
          <w:rFonts w:ascii="Arial" w:eastAsia="Times New Roman" w:hAnsi="Arial" w:cs="Arial"/>
          <w:sz w:val="24"/>
          <w:szCs w:val="24"/>
          <w:lang w:eastAsia="ru-RU"/>
        </w:rPr>
        <w:t>Красноярского края</w:t>
      </w:r>
    </w:p>
    <w:p w14:paraId="7AE59F49" w14:textId="565EC99E" w:rsidR="0097194C" w:rsidRPr="001F1540" w:rsidRDefault="00AE47C9" w:rsidP="005217AD">
      <w:pPr>
        <w:tabs>
          <w:tab w:val="left" w:pos="4770"/>
          <w:tab w:val="left" w:pos="5103"/>
        </w:tabs>
        <w:spacing w:before="100" w:beforeAutospacing="1" w:after="0" w:line="240" w:lineRule="auto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5217AD" w:rsidRPr="001F1540">
        <w:rPr>
          <w:rFonts w:ascii="Arial" w:eastAsia="Times New Roman" w:hAnsi="Arial" w:cs="Arial"/>
          <w:sz w:val="24"/>
          <w:szCs w:val="24"/>
          <w:lang w:eastAsia="ru-RU"/>
        </w:rPr>
        <w:tab/>
        <w:t>о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т</w:t>
      </w:r>
      <w:r w:rsidR="00EE72E6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85D4A" w:rsidRPr="001F1540">
        <w:rPr>
          <w:rFonts w:ascii="Arial" w:eastAsia="Times New Roman" w:hAnsi="Arial" w:cs="Arial"/>
          <w:sz w:val="24"/>
          <w:szCs w:val="24"/>
          <w:lang w:eastAsia="ru-RU"/>
        </w:rPr>
        <w:t>16</w:t>
      </w:r>
      <w:r w:rsidR="00900AAE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января 2023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900AAE" w:rsidRPr="001F1540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2F5688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7194C" w:rsidRPr="001F1540">
        <w:rPr>
          <w:rFonts w:ascii="Arial" w:eastAsia="Times New Roman" w:hAnsi="Arial" w:cs="Arial"/>
          <w:sz w:val="24"/>
          <w:szCs w:val="24"/>
          <w:lang w:eastAsia="ru-RU"/>
        </w:rPr>
        <w:t>№</w:t>
      </w:r>
      <w:r w:rsidR="00EE72E6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D85D4A" w:rsidRPr="001F1540">
        <w:rPr>
          <w:rFonts w:ascii="Arial" w:eastAsia="Times New Roman" w:hAnsi="Arial" w:cs="Arial"/>
          <w:sz w:val="24"/>
          <w:szCs w:val="24"/>
          <w:lang w:eastAsia="ru-RU"/>
        </w:rPr>
        <w:t>12</w:t>
      </w:r>
      <w:r w:rsidR="00EE72E6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7B60" w:rsidRPr="001F154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EE72E6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67B60" w:rsidRPr="001F1540">
        <w:rPr>
          <w:rFonts w:ascii="Arial" w:eastAsia="Times New Roman" w:hAnsi="Arial" w:cs="Arial"/>
          <w:sz w:val="24"/>
          <w:szCs w:val="24"/>
          <w:lang w:eastAsia="ru-RU"/>
        </w:rPr>
        <w:t>п</w:t>
      </w:r>
    </w:p>
    <w:p w14:paraId="561CB332" w14:textId="77777777" w:rsidR="0097194C" w:rsidRPr="001F1540" w:rsidRDefault="0097194C" w:rsidP="004C40FF">
      <w:pPr>
        <w:spacing w:before="100" w:beforeAutospacing="1" w:after="0" w:line="240" w:lineRule="auto"/>
        <w:ind w:left="4248" w:firstLine="708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14:paraId="261372C9" w14:textId="77777777" w:rsidR="004A619A" w:rsidRPr="001F1540" w:rsidRDefault="0097194C" w:rsidP="004C40FF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>Перечень видов общественных работ,</w:t>
      </w:r>
    </w:p>
    <w:p w14:paraId="532758E4" w14:textId="3C26BC04" w:rsidR="0097194C" w:rsidRPr="001F1540" w:rsidRDefault="0097194C" w:rsidP="004C40FF">
      <w:pPr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организуемых на территории </w:t>
      </w:r>
      <w:proofErr w:type="spellStart"/>
      <w:r w:rsidRPr="001F1540">
        <w:rPr>
          <w:rFonts w:ascii="Arial" w:eastAsia="Times New Roman" w:hAnsi="Arial" w:cs="Arial"/>
          <w:sz w:val="24"/>
          <w:szCs w:val="24"/>
          <w:lang w:eastAsia="ru-RU"/>
        </w:rPr>
        <w:t>Боготольского</w:t>
      </w:r>
      <w:proofErr w:type="spellEnd"/>
      <w:r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3F13EF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  <w:r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BA5253" w:rsidRPr="001F1540">
        <w:rPr>
          <w:rFonts w:ascii="Arial" w:eastAsia="Times New Roman" w:hAnsi="Arial" w:cs="Arial"/>
          <w:sz w:val="24"/>
          <w:szCs w:val="24"/>
          <w:lang w:eastAsia="ru-RU"/>
        </w:rPr>
        <w:t>в 202</w:t>
      </w:r>
      <w:r w:rsidR="00900AAE" w:rsidRPr="001F154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BA5253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году</w:t>
      </w:r>
    </w:p>
    <w:p w14:paraId="278A14CC" w14:textId="77777777" w:rsidR="0097194C" w:rsidRPr="001F1540" w:rsidRDefault="0097194C" w:rsidP="00D561E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74C9426" w14:textId="160FF2A3" w:rsidR="00202A45" w:rsidRPr="001F1540" w:rsidRDefault="00E36265" w:rsidP="007162D0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ab/>
      </w:r>
      <w:r w:rsidR="00202A45" w:rsidRPr="001F1540">
        <w:rPr>
          <w:rFonts w:ascii="Arial" w:hAnsi="Arial" w:cs="Arial"/>
          <w:sz w:val="24"/>
          <w:szCs w:val="24"/>
        </w:rPr>
        <w:t>Основными видами общественных работ</w:t>
      </w:r>
      <w:r w:rsidR="007162D0" w:rsidRPr="001F1540">
        <w:rPr>
          <w:rFonts w:ascii="Arial" w:hAnsi="Arial" w:cs="Arial"/>
          <w:sz w:val="24"/>
          <w:szCs w:val="24"/>
        </w:rPr>
        <w:t>,</w:t>
      </w:r>
      <w:r w:rsidR="007162D0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организуемых на территории </w:t>
      </w:r>
      <w:proofErr w:type="spellStart"/>
      <w:r w:rsidR="007162D0" w:rsidRPr="001F1540">
        <w:rPr>
          <w:rFonts w:ascii="Arial" w:eastAsia="Times New Roman" w:hAnsi="Arial" w:cs="Arial"/>
          <w:sz w:val="24"/>
          <w:szCs w:val="24"/>
          <w:lang w:eastAsia="ru-RU"/>
        </w:rPr>
        <w:t>Боготольского</w:t>
      </w:r>
      <w:proofErr w:type="spellEnd"/>
      <w:r w:rsidR="007162D0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района</w:t>
      </w:r>
      <w:r w:rsidR="001B537B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Красноярского края</w:t>
      </w:r>
      <w:r w:rsidR="007162D0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в 202</w:t>
      </w:r>
      <w:r w:rsidR="00900AAE" w:rsidRPr="001F1540"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7162D0" w:rsidRPr="001F1540">
        <w:rPr>
          <w:rFonts w:ascii="Arial" w:eastAsia="Times New Roman" w:hAnsi="Arial" w:cs="Arial"/>
          <w:sz w:val="24"/>
          <w:szCs w:val="24"/>
          <w:lang w:eastAsia="ru-RU"/>
        </w:rPr>
        <w:t xml:space="preserve"> году</w:t>
      </w:r>
      <w:r w:rsidR="00202A45" w:rsidRPr="001F1540">
        <w:rPr>
          <w:rFonts w:ascii="Arial" w:hAnsi="Arial" w:cs="Arial"/>
          <w:sz w:val="24"/>
          <w:szCs w:val="24"/>
        </w:rPr>
        <w:t xml:space="preserve"> считать подсобные, вспомогательные и другие неквалифицированные работы по следующим направлениям:</w:t>
      </w:r>
    </w:p>
    <w:p w14:paraId="4FDC5EEE" w14:textId="52936204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эксплуатация жилищно-коммунального хозяйства и бытовое обслуживание населения;</w:t>
      </w:r>
    </w:p>
    <w:p w14:paraId="5432A44E" w14:textId="7B242065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строительство жилья, реконструкция жилого фонда, объектов социально-культурного назначения (детских дошкольных учреждений, спортплощадок, учреждений</w:t>
      </w:r>
      <w:r w:rsidR="008D67A3" w:rsidRPr="001F1540">
        <w:rPr>
          <w:rFonts w:ascii="Arial" w:hAnsi="Arial" w:cs="Arial"/>
          <w:sz w:val="24"/>
          <w:szCs w:val="24"/>
        </w:rPr>
        <w:t xml:space="preserve"> образования, </w:t>
      </w:r>
      <w:r w:rsidRPr="001F1540">
        <w:rPr>
          <w:rFonts w:ascii="Arial" w:hAnsi="Arial" w:cs="Arial"/>
          <w:sz w:val="24"/>
          <w:szCs w:val="24"/>
        </w:rPr>
        <w:t>культуры, здравоохранения, домов престарелых, инвалидов);</w:t>
      </w:r>
    </w:p>
    <w:p w14:paraId="35D627FE" w14:textId="33FBC6F1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озеленение и благоустройство территорий, развитие лесопаркового хозяйства, зон отдыха и туризма, обслуживание питомников;</w:t>
      </w:r>
    </w:p>
    <w:p w14:paraId="73C90513" w14:textId="5D0BD5F4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выпас скота;</w:t>
      </w:r>
    </w:p>
    <w:p w14:paraId="01D4A6E3" w14:textId="2A1BD9A5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разведение скота и птицы;</w:t>
      </w:r>
    </w:p>
    <w:p w14:paraId="5613050A" w14:textId="097946EB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заготовка, переработка и хранение сельскохозяйственной продукции, подготовка овощехранилищ, обслуживание теплиц;</w:t>
      </w:r>
    </w:p>
    <w:p w14:paraId="32B541C7" w14:textId="0CA24CC9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заготовка кормов;</w:t>
      </w:r>
    </w:p>
    <w:p w14:paraId="6EA94469" w14:textId="49688353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работы по ветеринарному обслуживанию;</w:t>
      </w:r>
    </w:p>
    <w:p w14:paraId="6EB2572B" w14:textId="4982EBDB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выращивание сельскохозяйственных культур;</w:t>
      </w:r>
    </w:p>
    <w:p w14:paraId="4AC70388" w14:textId="3E9F0F32" w:rsidR="00A71A20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обслуживание</w:t>
      </w:r>
      <w:r w:rsidR="008D67A3" w:rsidRPr="001F1540">
        <w:rPr>
          <w:rFonts w:ascii="Arial" w:hAnsi="Arial" w:cs="Arial"/>
          <w:sz w:val="24"/>
          <w:szCs w:val="24"/>
        </w:rPr>
        <w:t xml:space="preserve"> сельскохозяйственной</w:t>
      </w:r>
      <w:r w:rsidRPr="001F1540">
        <w:rPr>
          <w:rFonts w:ascii="Arial" w:hAnsi="Arial" w:cs="Arial"/>
          <w:sz w:val="24"/>
          <w:szCs w:val="24"/>
        </w:rPr>
        <w:t xml:space="preserve"> спецтехники</w:t>
      </w:r>
      <w:r w:rsidR="008D67A3" w:rsidRPr="001F1540">
        <w:rPr>
          <w:rFonts w:ascii="Arial" w:hAnsi="Arial" w:cs="Arial"/>
          <w:sz w:val="24"/>
          <w:szCs w:val="24"/>
        </w:rPr>
        <w:t>;</w:t>
      </w:r>
    </w:p>
    <w:p w14:paraId="4FDF5C6F" w14:textId="7716B472" w:rsidR="00202A45" w:rsidRPr="001F1540" w:rsidRDefault="00A71A20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з</w:t>
      </w:r>
      <w:r w:rsidR="00202A45" w:rsidRPr="001F1540">
        <w:rPr>
          <w:rFonts w:ascii="Arial" w:hAnsi="Arial" w:cs="Arial"/>
          <w:sz w:val="24"/>
          <w:szCs w:val="24"/>
        </w:rPr>
        <w:t>аготовка дикорастущих растений, грибов, ягод, лекарственных трав;</w:t>
      </w:r>
    </w:p>
    <w:p w14:paraId="46E9FAF8" w14:textId="3D157DF6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организация сбора и переработка вторичного сырья и отходов;</w:t>
      </w:r>
    </w:p>
    <w:p w14:paraId="194DE479" w14:textId="7C8E2CA4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разведение рыбы в искусственных и естественных водоемах;</w:t>
      </w:r>
    </w:p>
    <w:p w14:paraId="5C42AA68" w14:textId="75538D74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работа на пасеках;</w:t>
      </w:r>
    </w:p>
    <w:p w14:paraId="04903752" w14:textId="2166A157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очистка загрязненных водоемов;</w:t>
      </w:r>
    </w:p>
    <w:p w14:paraId="2BA6E89B" w14:textId="7948465E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 xml:space="preserve">восстановительные и </w:t>
      </w:r>
      <w:proofErr w:type="spellStart"/>
      <w:r w:rsidRPr="001F1540">
        <w:rPr>
          <w:rFonts w:ascii="Arial" w:hAnsi="Arial" w:cs="Arial"/>
          <w:sz w:val="24"/>
          <w:szCs w:val="24"/>
        </w:rPr>
        <w:t>благоустроительные</w:t>
      </w:r>
      <w:proofErr w:type="spellEnd"/>
      <w:r w:rsidRPr="001F1540">
        <w:rPr>
          <w:rFonts w:ascii="Arial" w:hAnsi="Arial" w:cs="Arial"/>
          <w:sz w:val="24"/>
          <w:szCs w:val="24"/>
        </w:rPr>
        <w:t xml:space="preserve"> работы после завершения ликвидации последствий катастроф и стихийных бедствий;</w:t>
      </w:r>
    </w:p>
    <w:p w14:paraId="3D365568" w14:textId="64C07417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оказание услуг социального характера различным категориям граждан (инвалидам, пенсионерам, участникам Великой Отечественной войны</w:t>
      </w:r>
      <w:r w:rsidR="008D67A3" w:rsidRPr="001F1540">
        <w:rPr>
          <w:rFonts w:ascii="Arial" w:hAnsi="Arial" w:cs="Arial"/>
          <w:sz w:val="24"/>
          <w:szCs w:val="24"/>
        </w:rPr>
        <w:t xml:space="preserve"> </w:t>
      </w:r>
      <w:r w:rsidRPr="001F1540">
        <w:rPr>
          <w:rFonts w:ascii="Arial" w:hAnsi="Arial" w:cs="Arial"/>
          <w:sz w:val="24"/>
          <w:szCs w:val="24"/>
        </w:rPr>
        <w:t>и боевых действий);</w:t>
      </w:r>
    </w:p>
    <w:p w14:paraId="68773B1D" w14:textId="46327E95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обеспечение оздоровления и отдыха детей в период каникул, обслуживание санитарно-курортных зон;</w:t>
      </w:r>
    </w:p>
    <w:p w14:paraId="4123BA8D" w14:textId="1A2EE702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</w:t>
      </w:r>
      <w:r w:rsidR="00C93FB4" w:rsidRPr="001F1540">
        <w:rPr>
          <w:rFonts w:ascii="Arial" w:hAnsi="Arial" w:cs="Arial"/>
          <w:sz w:val="24"/>
          <w:szCs w:val="24"/>
        </w:rPr>
        <w:t xml:space="preserve"> и культурных</w:t>
      </w:r>
      <w:r w:rsidRPr="001F1540">
        <w:rPr>
          <w:rFonts w:ascii="Arial" w:hAnsi="Arial" w:cs="Arial"/>
          <w:sz w:val="24"/>
          <w:szCs w:val="24"/>
        </w:rPr>
        <w:t xml:space="preserve"> меропр</w:t>
      </w:r>
      <w:r w:rsidR="00C93FB4" w:rsidRPr="001F1540">
        <w:rPr>
          <w:rFonts w:ascii="Arial" w:hAnsi="Arial" w:cs="Arial"/>
          <w:sz w:val="24"/>
          <w:szCs w:val="24"/>
        </w:rPr>
        <w:t>иятий, мероприятий патриотического направления, соревнований, фестивалей</w:t>
      </w:r>
      <w:r w:rsidRPr="001F1540">
        <w:rPr>
          <w:rFonts w:ascii="Arial" w:hAnsi="Arial" w:cs="Arial"/>
          <w:sz w:val="24"/>
          <w:szCs w:val="24"/>
        </w:rPr>
        <w:t>);</w:t>
      </w:r>
    </w:p>
    <w:p w14:paraId="12B88619" w14:textId="1460F924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розничная продажа периодической печати, доставка почтовой корреспонденции;</w:t>
      </w:r>
    </w:p>
    <w:p w14:paraId="4BFD1C83" w14:textId="6742A381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обслуживание пассажирского транспорта, работа организаций связи;</w:t>
      </w:r>
    </w:p>
    <w:p w14:paraId="483BA69B" w14:textId="02878C5F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канцелярские работы, техническая обработка документов, курьерские работы;</w:t>
      </w:r>
    </w:p>
    <w:p w14:paraId="33735A0E" w14:textId="2520B955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проведение сельскохозяйственных мелиоративных (ирригационных) работ, работа в лесном хозяйстве;</w:t>
      </w:r>
    </w:p>
    <w:p w14:paraId="6B52AB71" w14:textId="7372BAC9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lastRenderedPageBreak/>
        <w:t>подсобные работы на пилораме;</w:t>
      </w:r>
    </w:p>
    <w:p w14:paraId="5D87FE84" w14:textId="137497C0" w:rsidR="00202A45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работа по обслуживанию, проведению праздников по случаю юбилейных дат муниципальных образований;</w:t>
      </w:r>
    </w:p>
    <w:p w14:paraId="453C0085" w14:textId="7AEE556C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погрузо-разгрузочные работы в организациях всех форм собственности;</w:t>
      </w:r>
    </w:p>
    <w:p w14:paraId="29ECBDBE" w14:textId="245004AD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14:paraId="7A37EA2D" w14:textId="2CD01ED1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вспомог</w:t>
      </w:r>
      <w:r w:rsidR="00C93FB4" w:rsidRPr="001F1540">
        <w:rPr>
          <w:rFonts w:ascii="Arial" w:hAnsi="Arial" w:cs="Arial"/>
          <w:sz w:val="24"/>
          <w:szCs w:val="24"/>
        </w:rPr>
        <w:t>ательные работы на предприятиях</w:t>
      </w:r>
      <w:r w:rsidRPr="001F1540">
        <w:rPr>
          <w:rFonts w:ascii="Arial" w:hAnsi="Arial" w:cs="Arial"/>
          <w:sz w:val="24"/>
          <w:szCs w:val="24"/>
        </w:rPr>
        <w:t>;</w:t>
      </w:r>
    </w:p>
    <w:p w14:paraId="4E1FBD7A" w14:textId="473AF3B8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реализация программ возрождения культуры, восстановление историко-архитектурных памятников, комплексов, заповедных зон;</w:t>
      </w:r>
    </w:p>
    <w:p w14:paraId="32B4D859" w14:textId="3BA4B1BC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подсобные работы на предприятиях торговли и общественного питания;</w:t>
      </w:r>
    </w:p>
    <w:p w14:paraId="5EDC9ECE" w14:textId="3843559C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санитарная очистка внутриквартальных территорий и контейнерных площадок от мусора и бытовых отходов;</w:t>
      </w:r>
    </w:p>
    <w:p w14:paraId="50C521D2" w14:textId="0A38131F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работа по подготовке к отопительному сезону;</w:t>
      </w:r>
    </w:p>
    <w:p w14:paraId="35AF5F17" w14:textId="244250C0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уборка снега с крыш и территорий;</w:t>
      </w:r>
    </w:p>
    <w:p w14:paraId="23DFBB1E" w14:textId="1F2089FA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мытье автомобилей;</w:t>
      </w:r>
    </w:p>
    <w:p w14:paraId="591A257E" w14:textId="3E5A0673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организация досуга детей в учреждениях культуры, лагерях труда и отдыха;</w:t>
      </w:r>
    </w:p>
    <w:p w14:paraId="5B1D4A6F" w14:textId="1EB64052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подсобные работы при ремонтно-восстановительных работах;</w:t>
      </w:r>
    </w:p>
    <w:p w14:paraId="0DBD613D" w14:textId="50CE5BC3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упаковка готовой продукции;</w:t>
      </w:r>
    </w:p>
    <w:p w14:paraId="35481DA1" w14:textId="17A316BE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санитарная уборка помещений;</w:t>
      </w:r>
    </w:p>
    <w:p w14:paraId="2AA5735F" w14:textId="66AC34C3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мытье посуды (лабораторной, пищевой);</w:t>
      </w:r>
    </w:p>
    <w:p w14:paraId="2847BABC" w14:textId="77711073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обслуживание аттракционов;</w:t>
      </w:r>
    </w:p>
    <w:p w14:paraId="62D3931D" w14:textId="47911665" w:rsidR="00D63A6F" w:rsidRPr="001F1540" w:rsidRDefault="00202A45" w:rsidP="00404AF7">
      <w:pPr>
        <w:pStyle w:val="ab"/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F1540">
        <w:rPr>
          <w:rFonts w:ascii="Arial" w:hAnsi="Arial" w:cs="Arial"/>
          <w:sz w:val="24"/>
          <w:szCs w:val="24"/>
        </w:rPr>
        <w:t>мытье, уборка подвижного</w:t>
      </w:r>
      <w:r w:rsidR="00C93FB4" w:rsidRPr="001F1540">
        <w:rPr>
          <w:rFonts w:ascii="Arial" w:hAnsi="Arial" w:cs="Arial"/>
          <w:sz w:val="24"/>
          <w:szCs w:val="24"/>
        </w:rPr>
        <w:t xml:space="preserve"> железнодорожного </w:t>
      </w:r>
      <w:r w:rsidRPr="001F1540">
        <w:rPr>
          <w:rFonts w:ascii="Arial" w:hAnsi="Arial" w:cs="Arial"/>
          <w:sz w:val="24"/>
          <w:szCs w:val="24"/>
        </w:rPr>
        <w:t>состава</w:t>
      </w:r>
      <w:r w:rsidR="00C93FB4" w:rsidRPr="001F1540">
        <w:rPr>
          <w:rFonts w:ascii="Arial" w:hAnsi="Arial" w:cs="Arial"/>
          <w:sz w:val="24"/>
          <w:szCs w:val="24"/>
        </w:rPr>
        <w:t>.</w:t>
      </w:r>
    </w:p>
    <w:sectPr w:rsidR="00D63A6F" w:rsidRPr="001F1540" w:rsidSect="0029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50DE9B" w14:textId="77777777" w:rsidR="006A34B7" w:rsidRDefault="006A34B7" w:rsidP="00735A37">
      <w:pPr>
        <w:spacing w:after="0" w:line="240" w:lineRule="auto"/>
      </w:pPr>
      <w:r>
        <w:separator/>
      </w:r>
    </w:p>
  </w:endnote>
  <w:endnote w:type="continuationSeparator" w:id="0">
    <w:p w14:paraId="3A9B54B4" w14:textId="77777777" w:rsidR="006A34B7" w:rsidRDefault="006A34B7" w:rsidP="00735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8B032" w14:textId="77777777" w:rsidR="006A34B7" w:rsidRDefault="006A34B7" w:rsidP="00735A37">
      <w:pPr>
        <w:spacing w:after="0" w:line="240" w:lineRule="auto"/>
      </w:pPr>
      <w:r>
        <w:separator/>
      </w:r>
    </w:p>
  </w:footnote>
  <w:footnote w:type="continuationSeparator" w:id="0">
    <w:p w14:paraId="13B4FCC0" w14:textId="77777777" w:rsidR="006A34B7" w:rsidRDefault="006A34B7" w:rsidP="00735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358AC"/>
    <w:multiLevelType w:val="hybridMultilevel"/>
    <w:tmpl w:val="8EB8CAA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2C950FD1"/>
    <w:multiLevelType w:val="hybridMultilevel"/>
    <w:tmpl w:val="F9AE24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53"/>
    <w:rsid w:val="00026366"/>
    <w:rsid w:val="00032D3C"/>
    <w:rsid w:val="00064A8B"/>
    <w:rsid w:val="000822AD"/>
    <w:rsid w:val="0008389D"/>
    <w:rsid w:val="00085AC3"/>
    <w:rsid w:val="000927C1"/>
    <w:rsid w:val="000A1D5D"/>
    <w:rsid w:val="000C2BDB"/>
    <w:rsid w:val="000C338F"/>
    <w:rsid w:val="000D3D36"/>
    <w:rsid w:val="000F5329"/>
    <w:rsid w:val="000F5D8C"/>
    <w:rsid w:val="00123516"/>
    <w:rsid w:val="00123EC2"/>
    <w:rsid w:val="001263B0"/>
    <w:rsid w:val="0013422B"/>
    <w:rsid w:val="001512CE"/>
    <w:rsid w:val="001519E1"/>
    <w:rsid w:val="00161D80"/>
    <w:rsid w:val="00161FE7"/>
    <w:rsid w:val="00170F3B"/>
    <w:rsid w:val="00180C43"/>
    <w:rsid w:val="00180E67"/>
    <w:rsid w:val="001846A3"/>
    <w:rsid w:val="001B537B"/>
    <w:rsid w:val="001B7D96"/>
    <w:rsid w:val="001C4631"/>
    <w:rsid w:val="001E3C20"/>
    <w:rsid w:val="001E48C8"/>
    <w:rsid w:val="001F1540"/>
    <w:rsid w:val="001F45C4"/>
    <w:rsid w:val="00202A45"/>
    <w:rsid w:val="00211BCF"/>
    <w:rsid w:val="00217EAB"/>
    <w:rsid w:val="00225B08"/>
    <w:rsid w:val="0027271F"/>
    <w:rsid w:val="002828F9"/>
    <w:rsid w:val="002931A8"/>
    <w:rsid w:val="002B3705"/>
    <w:rsid w:val="002B61C3"/>
    <w:rsid w:val="002D2BC8"/>
    <w:rsid w:val="002E1993"/>
    <w:rsid w:val="002E3E41"/>
    <w:rsid w:val="002F16DD"/>
    <w:rsid w:val="002F5688"/>
    <w:rsid w:val="00307713"/>
    <w:rsid w:val="00335966"/>
    <w:rsid w:val="00342099"/>
    <w:rsid w:val="00353E54"/>
    <w:rsid w:val="003562BD"/>
    <w:rsid w:val="0036207C"/>
    <w:rsid w:val="00364A63"/>
    <w:rsid w:val="0036517B"/>
    <w:rsid w:val="00376A3E"/>
    <w:rsid w:val="003850D8"/>
    <w:rsid w:val="00394104"/>
    <w:rsid w:val="003B6F0B"/>
    <w:rsid w:val="003C15C0"/>
    <w:rsid w:val="003C1754"/>
    <w:rsid w:val="003C3559"/>
    <w:rsid w:val="003E4F27"/>
    <w:rsid w:val="003F13EF"/>
    <w:rsid w:val="003F1A42"/>
    <w:rsid w:val="00404AF7"/>
    <w:rsid w:val="00416D83"/>
    <w:rsid w:val="00416FDE"/>
    <w:rsid w:val="00417E55"/>
    <w:rsid w:val="004228D3"/>
    <w:rsid w:val="00426D9C"/>
    <w:rsid w:val="0043730A"/>
    <w:rsid w:val="00465F09"/>
    <w:rsid w:val="004665CA"/>
    <w:rsid w:val="00474626"/>
    <w:rsid w:val="00480B36"/>
    <w:rsid w:val="00483ED0"/>
    <w:rsid w:val="00484242"/>
    <w:rsid w:val="004A1967"/>
    <w:rsid w:val="004A619A"/>
    <w:rsid w:val="004B52C4"/>
    <w:rsid w:val="004C2633"/>
    <w:rsid w:val="004C2FAC"/>
    <w:rsid w:val="004C40FF"/>
    <w:rsid w:val="004D3BAA"/>
    <w:rsid w:val="004E3DCF"/>
    <w:rsid w:val="00500581"/>
    <w:rsid w:val="005058C2"/>
    <w:rsid w:val="00511FBE"/>
    <w:rsid w:val="005217AD"/>
    <w:rsid w:val="00524991"/>
    <w:rsid w:val="00531334"/>
    <w:rsid w:val="005614C8"/>
    <w:rsid w:val="00562874"/>
    <w:rsid w:val="0057444E"/>
    <w:rsid w:val="005904B1"/>
    <w:rsid w:val="005C3116"/>
    <w:rsid w:val="005C7DDF"/>
    <w:rsid w:val="005D1894"/>
    <w:rsid w:val="005E0453"/>
    <w:rsid w:val="005F2694"/>
    <w:rsid w:val="00603CAF"/>
    <w:rsid w:val="0060602F"/>
    <w:rsid w:val="006231DC"/>
    <w:rsid w:val="00627A1B"/>
    <w:rsid w:val="00635A16"/>
    <w:rsid w:val="006479E1"/>
    <w:rsid w:val="006729CA"/>
    <w:rsid w:val="00674CC2"/>
    <w:rsid w:val="00685941"/>
    <w:rsid w:val="00687806"/>
    <w:rsid w:val="006A34B7"/>
    <w:rsid w:val="006D01C0"/>
    <w:rsid w:val="006E16F5"/>
    <w:rsid w:val="007162D0"/>
    <w:rsid w:val="007165BE"/>
    <w:rsid w:val="00735A37"/>
    <w:rsid w:val="00745016"/>
    <w:rsid w:val="00767B60"/>
    <w:rsid w:val="007708FF"/>
    <w:rsid w:val="0077181D"/>
    <w:rsid w:val="00772CCB"/>
    <w:rsid w:val="00782793"/>
    <w:rsid w:val="00793AC5"/>
    <w:rsid w:val="007B0945"/>
    <w:rsid w:val="007C0230"/>
    <w:rsid w:val="007D68C7"/>
    <w:rsid w:val="007E1C5D"/>
    <w:rsid w:val="007F72DD"/>
    <w:rsid w:val="0080122E"/>
    <w:rsid w:val="00801249"/>
    <w:rsid w:val="00813B85"/>
    <w:rsid w:val="0081621F"/>
    <w:rsid w:val="00816C06"/>
    <w:rsid w:val="00847982"/>
    <w:rsid w:val="00852D9F"/>
    <w:rsid w:val="00872EFA"/>
    <w:rsid w:val="00874725"/>
    <w:rsid w:val="0088011B"/>
    <w:rsid w:val="008825CA"/>
    <w:rsid w:val="00882805"/>
    <w:rsid w:val="00896573"/>
    <w:rsid w:val="008B3456"/>
    <w:rsid w:val="008C1A81"/>
    <w:rsid w:val="008C497B"/>
    <w:rsid w:val="008C4DF8"/>
    <w:rsid w:val="008D67A3"/>
    <w:rsid w:val="008E0E5D"/>
    <w:rsid w:val="008E3EF7"/>
    <w:rsid w:val="008E6112"/>
    <w:rsid w:val="008F3D3F"/>
    <w:rsid w:val="00900AAE"/>
    <w:rsid w:val="0091223B"/>
    <w:rsid w:val="009158E0"/>
    <w:rsid w:val="00941C5A"/>
    <w:rsid w:val="00966E53"/>
    <w:rsid w:val="0097194C"/>
    <w:rsid w:val="00972B6B"/>
    <w:rsid w:val="009732F5"/>
    <w:rsid w:val="009910E7"/>
    <w:rsid w:val="009A54E8"/>
    <w:rsid w:val="009A62CE"/>
    <w:rsid w:val="009B0838"/>
    <w:rsid w:val="009B5736"/>
    <w:rsid w:val="009D3FFD"/>
    <w:rsid w:val="009D545C"/>
    <w:rsid w:val="00A0015B"/>
    <w:rsid w:val="00A036AC"/>
    <w:rsid w:val="00A23BBB"/>
    <w:rsid w:val="00A31D8E"/>
    <w:rsid w:val="00A45ABE"/>
    <w:rsid w:val="00A46424"/>
    <w:rsid w:val="00A51A8F"/>
    <w:rsid w:val="00A568F5"/>
    <w:rsid w:val="00A71A20"/>
    <w:rsid w:val="00A83DA2"/>
    <w:rsid w:val="00A84861"/>
    <w:rsid w:val="00A85CEB"/>
    <w:rsid w:val="00A97A85"/>
    <w:rsid w:val="00AB1BA5"/>
    <w:rsid w:val="00AB1C0A"/>
    <w:rsid w:val="00AB1ED6"/>
    <w:rsid w:val="00AC2854"/>
    <w:rsid w:val="00AE47C9"/>
    <w:rsid w:val="00B0367D"/>
    <w:rsid w:val="00B106C1"/>
    <w:rsid w:val="00B12FAF"/>
    <w:rsid w:val="00B2754D"/>
    <w:rsid w:val="00B419C1"/>
    <w:rsid w:val="00B56E1B"/>
    <w:rsid w:val="00B74EC5"/>
    <w:rsid w:val="00BA1CE9"/>
    <w:rsid w:val="00BA5253"/>
    <w:rsid w:val="00BB3271"/>
    <w:rsid w:val="00BB3476"/>
    <w:rsid w:val="00BD1E43"/>
    <w:rsid w:val="00BD5EE8"/>
    <w:rsid w:val="00BE5805"/>
    <w:rsid w:val="00BE65E6"/>
    <w:rsid w:val="00BF1E5E"/>
    <w:rsid w:val="00C212F7"/>
    <w:rsid w:val="00C3165B"/>
    <w:rsid w:val="00C5071A"/>
    <w:rsid w:val="00C53681"/>
    <w:rsid w:val="00C56903"/>
    <w:rsid w:val="00C84DEF"/>
    <w:rsid w:val="00C93FB4"/>
    <w:rsid w:val="00CB0A9A"/>
    <w:rsid w:val="00CC0830"/>
    <w:rsid w:val="00CC0900"/>
    <w:rsid w:val="00D01E7A"/>
    <w:rsid w:val="00D03B5C"/>
    <w:rsid w:val="00D22391"/>
    <w:rsid w:val="00D37E1B"/>
    <w:rsid w:val="00D414DD"/>
    <w:rsid w:val="00D43470"/>
    <w:rsid w:val="00D46685"/>
    <w:rsid w:val="00D46FF9"/>
    <w:rsid w:val="00D561E9"/>
    <w:rsid w:val="00D56285"/>
    <w:rsid w:val="00D63A6F"/>
    <w:rsid w:val="00D67B87"/>
    <w:rsid w:val="00D85D4A"/>
    <w:rsid w:val="00D86070"/>
    <w:rsid w:val="00DB7F95"/>
    <w:rsid w:val="00DC0AFD"/>
    <w:rsid w:val="00DC7E9A"/>
    <w:rsid w:val="00DD6500"/>
    <w:rsid w:val="00DF61AE"/>
    <w:rsid w:val="00E00114"/>
    <w:rsid w:val="00E13B13"/>
    <w:rsid w:val="00E272D8"/>
    <w:rsid w:val="00E36265"/>
    <w:rsid w:val="00E474FF"/>
    <w:rsid w:val="00E7301B"/>
    <w:rsid w:val="00E831D5"/>
    <w:rsid w:val="00E92D8E"/>
    <w:rsid w:val="00E936C9"/>
    <w:rsid w:val="00EA2018"/>
    <w:rsid w:val="00EA2996"/>
    <w:rsid w:val="00EA5995"/>
    <w:rsid w:val="00EA631D"/>
    <w:rsid w:val="00EB6920"/>
    <w:rsid w:val="00EE72E6"/>
    <w:rsid w:val="00EF5321"/>
    <w:rsid w:val="00F02656"/>
    <w:rsid w:val="00F11B8B"/>
    <w:rsid w:val="00F1398D"/>
    <w:rsid w:val="00F21BB4"/>
    <w:rsid w:val="00F26333"/>
    <w:rsid w:val="00F268CF"/>
    <w:rsid w:val="00F54C31"/>
    <w:rsid w:val="00F77B03"/>
    <w:rsid w:val="00F80DD4"/>
    <w:rsid w:val="00F9423F"/>
    <w:rsid w:val="00FA4B55"/>
    <w:rsid w:val="00FA5C9C"/>
    <w:rsid w:val="00FB64EE"/>
    <w:rsid w:val="00FD4080"/>
    <w:rsid w:val="00FE730E"/>
    <w:rsid w:val="00FF2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EEDB"/>
  <w15:docId w15:val="{3FD28EA7-D481-4D59-A7CA-2FCF1B55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2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782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2793"/>
    <w:rPr>
      <w:rFonts w:ascii="Tahoma" w:hAnsi="Tahoma" w:cs="Tahoma"/>
      <w:sz w:val="16"/>
      <w:szCs w:val="16"/>
    </w:rPr>
  </w:style>
  <w:style w:type="paragraph" w:customStyle="1" w:styleId="1">
    <w:name w:val="Знак1 Знак Знак Знак"/>
    <w:basedOn w:val="a"/>
    <w:rsid w:val="00735A37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rmal (Web)"/>
    <w:basedOn w:val="a"/>
    <w:rsid w:val="00735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735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35A37"/>
  </w:style>
  <w:style w:type="paragraph" w:styleId="a8">
    <w:name w:val="footer"/>
    <w:basedOn w:val="a"/>
    <w:link w:val="a9"/>
    <w:uiPriority w:val="99"/>
    <w:unhideWhenUsed/>
    <w:rsid w:val="00735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35A37"/>
  </w:style>
  <w:style w:type="character" w:styleId="aa">
    <w:name w:val="Hyperlink"/>
    <w:basedOn w:val="a0"/>
    <w:uiPriority w:val="99"/>
    <w:unhideWhenUsed/>
    <w:rsid w:val="00F1398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E3626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gotol-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2C21E-D745-46DB-A72E-DF58E06E3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3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Пользователь</cp:lastModifiedBy>
  <cp:revision>21</cp:revision>
  <cp:lastPrinted>2023-01-16T02:17:00Z</cp:lastPrinted>
  <dcterms:created xsi:type="dcterms:W3CDTF">2021-01-26T08:10:00Z</dcterms:created>
  <dcterms:modified xsi:type="dcterms:W3CDTF">2023-01-16T04:03:00Z</dcterms:modified>
</cp:coreProperties>
</file>