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9A00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089890"/>
      <w:bookmarkEnd w:id="0"/>
      <w:r w:rsidRPr="0003165A">
        <w:rPr>
          <w:rFonts w:ascii="Times New Roman" w:eastAsia="Calibri" w:hAnsi="Times New Roman" w:cs="Times New Roman"/>
          <w:b/>
          <w:sz w:val="28"/>
          <w:szCs w:val="28"/>
        </w:rPr>
        <w:t>ДОКЛАД</w:t>
      </w:r>
    </w:p>
    <w:p w14:paraId="6690CE16" w14:textId="5904A860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руководителя </w:t>
      </w:r>
      <w:r w:rsidR="006F0EE9">
        <w:rPr>
          <w:rFonts w:ascii="Times New Roman" w:eastAsia="Calibri" w:hAnsi="Times New Roman" w:cs="Times New Roman"/>
          <w:sz w:val="28"/>
          <w:szCs w:val="28"/>
        </w:rPr>
        <w:t>МКУ «</w:t>
      </w:r>
      <w:r w:rsidRPr="0003165A">
        <w:rPr>
          <w:rFonts w:ascii="Times New Roman" w:eastAsia="Calibri" w:hAnsi="Times New Roman" w:cs="Times New Roman"/>
          <w:sz w:val="28"/>
          <w:szCs w:val="28"/>
        </w:rPr>
        <w:t>Управлени</w:t>
      </w:r>
      <w:r w:rsidR="006F0EE9">
        <w:rPr>
          <w:rFonts w:ascii="Times New Roman" w:eastAsia="Calibri" w:hAnsi="Times New Roman" w:cs="Times New Roman"/>
          <w:sz w:val="28"/>
          <w:szCs w:val="28"/>
        </w:rPr>
        <w:t>е</w:t>
      </w: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 образования Боготольского района</w:t>
      </w:r>
      <w:r w:rsidR="006F0EE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C3F04E5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на пленарном заседании районной августовской конференции </w:t>
      </w:r>
    </w:p>
    <w:p w14:paraId="78ABBC66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работников образования Боготольского района </w:t>
      </w:r>
    </w:p>
    <w:p w14:paraId="6F6794E1" w14:textId="77777777" w:rsid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65A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Calibri" w:hAnsi="Times New Roman" w:cs="Times New Roman"/>
          <w:sz w:val="28"/>
          <w:szCs w:val="28"/>
        </w:rPr>
        <w:t>2022</w:t>
      </w:r>
      <w:r w:rsidRPr="0003165A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14:paraId="73C77771" w14:textId="77777777" w:rsidR="0003165A" w:rsidRPr="0003165A" w:rsidRDefault="0003165A" w:rsidP="00031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46D89A" w14:textId="78AB4687" w:rsidR="0003165A" w:rsidRPr="0003165A" w:rsidRDefault="0003165A" w:rsidP="00031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44039073"/>
      <w:r w:rsidRPr="0003165A">
        <w:rPr>
          <w:rFonts w:ascii="Times New Roman" w:hAnsi="Times New Roman" w:cs="Times New Roman"/>
          <w:b/>
          <w:sz w:val="28"/>
          <w:szCs w:val="28"/>
        </w:rPr>
        <w:t>«</w:t>
      </w:r>
      <w:r w:rsidR="006F0EE9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03165A">
        <w:rPr>
          <w:rFonts w:ascii="Times New Roman" w:hAnsi="Times New Roman" w:cs="Times New Roman"/>
          <w:b/>
          <w:sz w:val="28"/>
          <w:szCs w:val="28"/>
        </w:rPr>
        <w:t xml:space="preserve"> образования Боготольско</w:t>
      </w:r>
      <w:r w:rsidR="006F0EE9">
        <w:rPr>
          <w:rFonts w:ascii="Times New Roman" w:hAnsi="Times New Roman" w:cs="Times New Roman"/>
          <w:b/>
          <w:sz w:val="28"/>
          <w:szCs w:val="28"/>
        </w:rPr>
        <w:t>го</w:t>
      </w:r>
      <w:r w:rsidRPr="0003165A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6F0EE9">
        <w:rPr>
          <w:rFonts w:ascii="Times New Roman" w:hAnsi="Times New Roman" w:cs="Times New Roman"/>
          <w:b/>
          <w:sz w:val="28"/>
          <w:szCs w:val="28"/>
        </w:rPr>
        <w:t>а в условиях формирования единого образовательного пространства</w:t>
      </w:r>
      <w:r w:rsidRPr="0003165A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1"/>
    <w:p w14:paraId="0DF06CE8" w14:textId="77777777" w:rsidR="0003165A" w:rsidRDefault="0003165A" w:rsidP="000316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8AC4D" w14:textId="599C06CC" w:rsidR="00CD3EF6" w:rsidRDefault="00CD3EF6" w:rsidP="00CD3EF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</w:t>
      </w:r>
      <w:r w:rsidRPr="00CD3EF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уважаемые гости, коллеги!</w:t>
      </w:r>
    </w:p>
    <w:p w14:paraId="11A4AF5E" w14:textId="77777777" w:rsidR="00CD3EF6" w:rsidRDefault="00CD3EF6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99928" w14:textId="1416D6AA" w:rsidR="00CD3EF6" w:rsidRDefault="00CD3EF6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– пожалуй, единственная на сегодня отрасль, которая ежегодно публично держит отчет о состоянии дел системы, о достигнутых результатах, стратегии и планах. Каждый прожитый системой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</w:t>
      </w:r>
      <w:r w:rsidRPr="00CD3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учебный год похож</w:t>
      </w:r>
      <w:r w:rsidR="00F05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D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отличается от предыдущего. Но курс, взятый на августовской конференции, всегда остается неизменным. </w:t>
      </w:r>
    </w:p>
    <w:p w14:paraId="74FDE098" w14:textId="77777777" w:rsidR="00BD3ED1" w:rsidRPr="00BD3ED1" w:rsidRDefault="00BD3ED1" w:rsidP="00BD3E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D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 нас получили школьное образование в то время, когда образовательные программы, учебники, были одинаковы по всей стране и воспитательная работа строилась на единой идеологии.</w:t>
      </w:r>
    </w:p>
    <w:p w14:paraId="768DC727" w14:textId="2C89D7F4" w:rsidR="00BD3ED1" w:rsidRDefault="00BD3ED1" w:rsidP="00BD3E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Последующая 30-летняя модель максимальной вариативности принесла много хороших результатов для системы образования, но были и сложности, которые связаны порой с множественностью подходов, не способствующих повышению качества образовательных результатов. Возникла проблема неоднородности и разобщенности системы образования.</w:t>
      </w:r>
    </w:p>
    <w:p w14:paraId="3F2E79B7" w14:textId="479A6336" w:rsidR="00BD3ED1" w:rsidRDefault="00BD3ED1" w:rsidP="00BD3E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</w:t>
      </w:r>
      <w:r w:rsidRPr="00BD3ED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 является формирование единого образовательного, воспитательного, информационного и идеологического пространства.</w:t>
      </w:r>
    </w:p>
    <w:p w14:paraId="467E1730" w14:textId="06B44B47" w:rsidR="00666CD1" w:rsidRDefault="00EB117B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441921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доклада </w:t>
      </w:r>
      <w:r w:rsidR="00F05DE7" w:rsidRPr="00F05DE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 Боготольского района в условиях формирования единого образовательного пространства»</w:t>
      </w:r>
      <w:r w:rsidR="00F05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выбрана неслучайно. </w:t>
      </w:r>
      <w:r w:rsid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сентября прошлого года Красноярский край активно включился в реализацию федерального проекта «Школа Минпросвещения России», который </w:t>
      </w:r>
      <w:r w:rsidR="000E4A6C" w:rsidRPr="000E4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нацелен на создание условий для получения качественного образования всеми российскими школьниками независимо от местонахождения их школы и места их проживания</w:t>
      </w:r>
      <w:r w:rsidR="000E4A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сути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4A6C" w:rsidRPr="000E4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механизм создания и развития единого образовательного пространства </w:t>
      </w:r>
      <w:r w:rsidR="000E4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всей территории России</w:t>
      </w:r>
      <w:r w:rsid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0E4A6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предполагает </w:t>
      </w:r>
      <w:r w:rsidR="00666CD1" w:rsidRP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единые подходы к </w:t>
      </w:r>
      <w:r w:rsidR="002C7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обучению, воспитанию и развитию подрастающего поколения.</w:t>
      </w:r>
      <w:r w:rsidR="00666CD1" w:rsidRP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</w:t>
      </w:r>
      <w:r w:rsidR="002C7BC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единство</w:t>
      </w:r>
      <w:r w:rsidR="00666CD1" w:rsidRPr="0066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базовый уровень развития школы</w:t>
      </w:r>
      <w:r w:rsid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ограничивает ее. </w:t>
      </w:r>
      <w:r w:rsidR="007D2F3A" w:rsidRP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Определяя понятие «единое образовательное пространство» в прошлом учебном году, мы говорили о единстве в многообразии, подчеркивая важность собственных, уникальных и неповторимых решений в реализации </w:t>
      </w:r>
      <w:r w:rsid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7D2F3A" w:rsidRP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180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самобытности</w:t>
      </w:r>
      <w:r w:rsid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выводит школу на более высокие уровни </w:t>
      </w:r>
      <w:r w:rsidR="00042BB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и высокий.</w:t>
      </w:r>
    </w:p>
    <w:p w14:paraId="3B3BFFD4" w14:textId="77777777" w:rsidR="007D2F3A" w:rsidRDefault="007D2F3A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708B57E7" w14:textId="091A5EEC" w:rsidR="00EB117B" w:rsidRPr="0003510C" w:rsidRDefault="00042BB4" w:rsidP="000351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СЛАЙД</w:t>
      </w:r>
      <w:r w:rsidR="00F05DE7"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809F3"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«Федеральный проект»</w:t>
      </w:r>
    </w:p>
    <w:p w14:paraId="5F666C98" w14:textId="4B588C32" w:rsidR="000E4A6C" w:rsidRDefault="000E4A6C" w:rsidP="006340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DF812" w14:textId="2296109B" w:rsidR="00EB117B" w:rsidRPr="00EB117B" w:rsidRDefault="00EB117B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замыслу </w:t>
      </w:r>
      <w:r w:rsid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Pr="00EB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Школа – это эталонный центр образования, воспитания и просвещения, объединяющий детей и взрослых для совместного познания, развития и созидания в интересах каждого и во благо страны. Достигается это через формирование единства по магистральным направлениям и созданием единства в ключевых условиях. </w:t>
      </w:r>
    </w:p>
    <w:p w14:paraId="60E2A128" w14:textId="2AB1B9A1" w:rsidR="00EB117B" w:rsidRPr="00EB117B" w:rsidRDefault="00EB117B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первоначальный проект внесены изменения и теперь осталось 5 магистральных направлений, а еще 3 перешли в ключевые условия. Все это изображено на слайде.</w:t>
      </w:r>
      <w:r w:rsidR="0089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20D61E" w14:textId="1D235BCC" w:rsidR="00042BB4" w:rsidRDefault="00EB117B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магистральному направлению проекта разработаны критерии и показатели, ориентирующие деятельность школ на соответствие статусу «Школа Минпросвещения России» на базовом, среднем или высоком уровне.</w:t>
      </w:r>
    </w:p>
    <w:p w14:paraId="708557A8" w14:textId="77777777" w:rsidR="001809F3" w:rsidRDefault="001809F3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10891" w14:textId="28DF884B" w:rsidR="001809F3" w:rsidRPr="0003510C" w:rsidRDefault="001809F3" w:rsidP="000351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«Механизмы построения единого образовательного пространства»</w:t>
      </w:r>
    </w:p>
    <w:p w14:paraId="0A8E05B1" w14:textId="77777777" w:rsidR="0003510C" w:rsidRDefault="0003510C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7AA3D" w14:textId="663825CE" w:rsidR="001809F3" w:rsidRDefault="007D2F3A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F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вы видите отдельные механизмы конкретизации направлений построения единого образовательного пространства, обозначенные за текущий год.</w:t>
      </w:r>
    </w:p>
    <w:p w14:paraId="130F4AA5" w14:textId="77777777" w:rsidR="007D2F3A" w:rsidRDefault="007D2F3A" w:rsidP="00EB11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5ED00" w14:textId="0C286574" w:rsidR="00617480" w:rsidRDefault="007D1C1F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приоритеты работы отрасли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617480"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грядущий учебный год.</w:t>
      </w:r>
    </w:p>
    <w:p w14:paraId="65A9D215" w14:textId="7F2B2FEC" w:rsidR="00617480" w:rsidRDefault="00617480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задачами на предстоящий год, по словам </w:t>
      </w:r>
      <w:r w:rsid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министра образования Красноярского края </w:t>
      </w:r>
      <w:r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Светланы </w:t>
      </w:r>
      <w:r w:rsid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Ивановны </w:t>
      </w:r>
      <w:r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Маковской станет создани</w:t>
      </w:r>
      <w:r w:rsid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образовательного пространства, которое основывается на важности собственных, уникальных и неповторимых решений.</w:t>
      </w:r>
      <w:r w:rsid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декларирует для школ отказ от базового уровня, который по сути является формальным, а переход на средний или высокий. И объясняет это тем, что (цитирую) </w:t>
      </w:r>
      <w:r w:rsidRPr="0061748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«Интересы современного школьника уже не укладываются только в рамки школьной образовательной среды. Находясь в интернете, используя мобильную связь, мы тем самым расширяем зону своего присутствия во множественных пространствах и выходим далеко за рамки школьного образовательного пространства»</w:t>
      </w:r>
      <w:r w:rsid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(конец цитаты).</w:t>
      </w:r>
    </w:p>
    <w:p w14:paraId="729C5972" w14:textId="77777777" w:rsidR="001809F3" w:rsidRDefault="001809F3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2004B" w14:textId="5EEB501D" w:rsidR="00EB117B" w:rsidRPr="0003510C" w:rsidRDefault="00EB117B" w:rsidP="000351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7D2F3A" w:rsidRPr="000351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«Вектор изменений»</w:t>
      </w:r>
    </w:p>
    <w:p w14:paraId="3CBB4BC0" w14:textId="77777777" w:rsidR="001809F3" w:rsidRDefault="001809F3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2EB90" w14:textId="3A69CF57" w:rsidR="007D1C1F" w:rsidRDefault="007D1C1F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своем докладе </w:t>
      </w:r>
      <w:r w:rsidR="00FE123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нашего ведомства</w:t>
      </w:r>
      <w:r w:rsidRP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обозначила</w:t>
      </w:r>
      <w:r w:rsidRPr="007D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направление изменений</w:t>
      </w:r>
      <w:r w:rsidR="00FE1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9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E12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переход от открытости школ к идее построения единого открытого регионального и муниципального образовательного пространства, которое предполагает партнерство школьного образования с высшим, средним профессиональным, дополнительным образованием, с бизнесом, производственным сектором. Использование социокультурного пространства. Цифровизацию структуры.</w:t>
      </w:r>
    </w:p>
    <w:p w14:paraId="071B5CD6" w14:textId="77777777" w:rsidR="00B20277" w:rsidRDefault="00B20277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DD782" w14:textId="71CADBEF" w:rsidR="00B20277" w:rsidRDefault="00B20277" w:rsidP="00B202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202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СЛАЙД «Основные характеристики системы образования Боготольского района»</w:t>
      </w:r>
    </w:p>
    <w:p w14:paraId="0E645551" w14:textId="77777777" w:rsidR="00B20277" w:rsidRPr="00B20277" w:rsidRDefault="00B20277" w:rsidP="00B202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5A1AE5" w14:textId="6E03EA70" w:rsidR="00FE1237" w:rsidRDefault="002B6C15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Сидящие в зале педагоги работают в районной системе образования, которая функционирует в постоянно меняющихся условиях. Не стал исключением и прошлый учебный год. В первую очередь произошли сетевые изменения. После проведенной реорганизации с 01.09.2022 года ----- 10 </w:t>
      </w:r>
      <w:r w:rsidR="006B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средних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 (в половине из них действуют группы детского сада) и 4 </w:t>
      </w:r>
      <w:r w:rsidR="006B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учреждения. </w:t>
      </w:r>
    </w:p>
    <w:p w14:paraId="55AB33EA" w14:textId="77777777" w:rsidR="00897035" w:rsidRDefault="00897035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новое название – МКУ «Управление образования Боготольского района».</w:t>
      </w:r>
    </w:p>
    <w:p w14:paraId="6EC3CB58" w14:textId="37CA037F" w:rsidR="007D1C1F" w:rsidRDefault="00897035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при этом отметить, что права несовершеннолетних и их родителей (законных представителей) никоим образом не ущемлены</w:t>
      </w:r>
      <w:r w:rsidR="00607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Законы «Об образовании в Российской Федерации» и «Об образовании в Красноярском крае» реализуются на территории района без нарушений. </w:t>
      </w:r>
    </w:p>
    <w:p w14:paraId="628491A9" w14:textId="77777777" w:rsidR="00C77D17" w:rsidRDefault="00C77D17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C93A6" w14:textId="12D4DAE9" w:rsidR="00C77D17" w:rsidRPr="00C77D17" w:rsidRDefault="00C77D17" w:rsidP="00C77D1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2 «Основные характеристики системы образования Боготольского района»</w:t>
      </w:r>
    </w:p>
    <w:p w14:paraId="0ADEE04F" w14:textId="77777777" w:rsidR="00C77D17" w:rsidRDefault="00C77D17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38817" w14:textId="6BA34A90" w:rsidR="00C77D17" w:rsidRDefault="00C77D17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изменения обусловлены рядом факторов, в том числе демографической ситуацией. Только за последний год отток школьников составил 58 человек по сравнению с 2021-2022 учебным годом,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 пошло в-основном за счет 1-ков.</w:t>
      </w:r>
      <w:r w:rsidRP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прогнозу, 1 сентября нового 2023-2024 учебного года за парты районных школ сядут лишь 72 первоклассника. В</w:t>
      </w:r>
      <w:r w:rsidRP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число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ежегодно уменьшается</w:t>
      </w:r>
      <w:r w:rsidRP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F73099" w14:textId="1A9675AC" w:rsidR="00C77D17" w:rsidRDefault="00C77D17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столь плачевную демографическую ситуацию, </w:t>
      </w:r>
      <w:r w:rsidRPr="00C77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система образования участвует в федеральных и региональных проектах, реализуемых на территории нашего края.</w:t>
      </w:r>
    </w:p>
    <w:p w14:paraId="099E64A0" w14:textId="38F55701" w:rsidR="0060729B" w:rsidRDefault="0060729B" w:rsidP="006174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B275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подводя итоги прошедшего учебного года,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понять</w:t>
      </w:r>
      <w:r w:rsidR="00CF4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из магистральных направлений проекта «Школа Минпросвещения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A561DB" w14:textId="285D7C6E" w:rsidR="0060729B" w:rsidRDefault="0060729B" w:rsidP="0060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каких результатов мы достигли</w:t>
      </w:r>
      <w:r w:rsidR="00CF48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57B3FA2" w14:textId="24C794F4" w:rsidR="00CF48EE" w:rsidRDefault="00CF48EE" w:rsidP="0060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из вопросов остались нерешенными,</w:t>
      </w:r>
    </w:p>
    <w:p w14:paraId="17AA165B" w14:textId="7E6956EF" w:rsidR="00CF48EE" w:rsidRDefault="00CF48EE" w:rsidP="00607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какие новые вызовы нам предстоит ответить. </w:t>
      </w:r>
    </w:p>
    <w:p w14:paraId="41203EC7" w14:textId="3717A086" w:rsidR="006B55CB" w:rsidRDefault="006B55CB" w:rsidP="004648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60262" w14:textId="643DFB16" w:rsidR="00B2755D" w:rsidRPr="00B2755D" w:rsidRDefault="00B2755D" w:rsidP="00B2755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275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</w:t>
      </w:r>
      <w:r w:rsidRPr="00B2755D">
        <w:t xml:space="preserve"> </w:t>
      </w:r>
      <w:r>
        <w:t>«</w:t>
      </w:r>
      <w:r w:rsidRPr="00B275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Направления, обеспечивающие формирование единого воспитательного пространства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14:paraId="7E08687E" w14:textId="77777777" w:rsidR="00B2755D" w:rsidRDefault="00B2755D" w:rsidP="006B55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44CD7" w14:textId="05A2A0CF" w:rsidR="004E2757" w:rsidRPr="004E2757" w:rsidRDefault="004648E7" w:rsidP="004E27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основную часть своего доклада я начну с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ервостепенность 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очевидна, как никогда. </w:t>
      </w:r>
      <w:r w:rsidR="004E2757" w:rsidRPr="004E275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победить врага – воспитай его детей. На примере сегодняшней внешнеполитической ситуации мы видим, как удалось заразить целое поколение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насколько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 вызовы, которые приведены в стратегии национальной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</w:t>
      </w:r>
      <w:r w:rsidR="00DB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в июле 2021 года. </w:t>
      </w:r>
      <w:r w:rsidR="00B53BD1"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должна быть ключевым ФИЛЬТРОМ деструктивного </w:t>
      </w:r>
      <w:r w:rsidR="00B53BD1"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воздействия. </w:t>
      </w:r>
      <w:r w:rsidR="004E2757" w:rsidRPr="004E27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духовно-нравственных, культурно-исторических, семейных ценностей нашего народа лежит в основе образования и воспитания подрастающего поколения.</w:t>
      </w:r>
      <w:r w:rsidR="004E2757" w:rsidRPr="004E2757">
        <w:t xml:space="preserve"> </w:t>
      </w:r>
    </w:p>
    <w:p w14:paraId="327F6864" w14:textId="221A6439" w:rsidR="00CF48EE" w:rsidRDefault="00237CCA" w:rsidP="006B55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представлены далеко не все направления нашей работы, в ходе реализации данного приоритета:</w:t>
      </w:r>
    </w:p>
    <w:p w14:paraId="2BE0C422" w14:textId="77777777" w:rsidR="00237CCA" w:rsidRDefault="00237CCA" w:rsidP="006B55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4793C" w14:textId="3EA6EEF5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3" w:name="_Hlk14408153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и гражданское воспитание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411AF0" w14:textId="77777777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4" w:name="_Hlk1440816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организации и движения, 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социально-полезная деятельность;</w:t>
      </w:r>
    </w:p>
    <w:p w14:paraId="252A13F5" w14:textId="7E28633B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Школьный климат;</w:t>
      </w:r>
    </w:p>
    <w:p w14:paraId="6E73D5FA" w14:textId="1184F9CE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Творческая деятельность;</w:t>
      </w:r>
    </w:p>
    <w:p w14:paraId="35701600" w14:textId="4A500F8C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Профориентация;</w:t>
      </w:r>
    </w:p>
    <w:p w14:paraId="7C715D80" w14:textId="3F14EBA6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Дополнительное образование;</w:t>
      </w:r>
    </w:p>
    <w:p w14:paraId="20A126DC" w14:textId="2489FEA9" w:rsidR="00CF48EE" w:rsidRDefault="00CF48EE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Воспитывающий потенциал учебных предметов</w:t>
      </w:r>
    </w:p>
    <w:p w14:paraId="5CFB5C4E" w14:textId="77777777" w:rsidR="00B2755D" w:rsidRDefault="00B2755D" w:rsidP="00CF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73AA8" w14:textId="6612C7B9" w:rsidR="00DD7B4D" w:rsidRPr="00166607" w:rsidRDefault="00166607" w:rsidP="002C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DD7B4D"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«Патриотическое и гражданское воспитание»</w:t>
      </w:r>
    </w:p>
    <w:p w14:paraId="7984FCEA" w14:textId="77777777" w:rsidR="00166607" w:rsidRPr="00166607" w:rsidRDefault="00166607" w:rsidP="002C3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2B4D83C" w14:textId="15E115ED" w:rsidR="00B53BD1" w:rsidRDefault="00B60F8C" w:rsidP="00B5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единого воспитательного пространства и формированию российской идентичности способствуют федеральные инициативы, стартовавшие с 01 сентября 2022 года</w:t>
      </w:r>
      <w:r w:rsidR="002C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всех </w:t>
      </w:r>
      <w:r w:rsidR="002C30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школах района</w:t>
      </w:r>
      <w:r w:rsid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12E815" w14:textId="2BFC8A92" w:rsidR="00B53BD1" w:rsidRDefault="00B53BD1" w:rsidP="00B5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инициативу Минпросвещения России по продвижению патриотической символики.</w:t>
      </w:r>
      <w:r w:rsidRPr="00B53BD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новая учебная неделя</w:t>
      </w:r>
      <w:r w:rsid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 поднятия Государственного флага и исполнения Государственного гимна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 раньше использовали исполнение гимна на важных протокольных мероприятиях. </w:t>
      </w:r>
      <w:r w:rsidR="00A35688" w:rsidRP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этой традиции в свете последних событий – фальсификации событий истории нашего государства, политической информационной борьбы, получила новый импульс своего развития.</w:t>
      </w:r>
    </w:p>
    <w:p w14:paraId="7233B5AE" w14:textId="7BF0E5E2" w:rsidR="00B53BD1" w:rsidRPr="00B53BD1" w:rsidRDefault="00B53BD1" w:rsidP="00B5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элементов идеологической воспитательной работы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внеурочных занятий для обучающихся «Разговоры о важном». По понедельникам, после церемонии поднятия государственного флага, в течение 30 минут происходи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 неформальное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 классного руководителя с детьми. На это выделя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10 часов внеурочной деятельности в неделю. В тематике мероприятий учтены ценности, заложен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в Стратегии национальной безопасности. </w:t>
      </w:r>
    </w:p>
    <w:p w14:paraId="44CDDB75" w14:textId="4199B341" w:rsidR="00B53BD1" w:rsidRPr="00B53BD1" w:rsidRDefault="00B53BD1" w:rsidP="00B5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Просвещения РФ с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возрастных особенностей учащихся подготовлены сценарии занятий (логика, ориентиры, хронометраж, мультимедиа, видеоролики) и методические рекомендации (на чем сделать акцент, чему уделить внимание, к каким результатам надо прийти)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размещены на 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платформе «Единое содержание общего образования».</w:t>
      </w:r>
    </w:p>
    <w:p w14:paraId="1E20DBB7" w14:textId="3C9FDE2F" w:rsidR="00B53BD1" w:rsidRPr="00B53BD1" w:rsidRDefault="00B53BD1" w:rsidP="00B53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максимально избежать формализма, это общение должно быть очень простым, однако капля за каплей у ребенка в течение всего периода обучения в школе будут формироваться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B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ценностные ориентиры, которые передавались и будут передаваться из поколения в поколение.</w:t>
      </w:r>
      <w:r w:rsidR="00A35688" w:rsidRPr="00A35688">
        <w:t xml:space="preserve"> </w:t>
      </w:r>
      <w:r w:rsidR="00A35688" w:rsidRP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не предполагается, но </w:t>
      </w:r>
      <w:r w:rsid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</w:t>
      </w:r>
      <w:r w:rsidR="00A35688" w:rsidRP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послеслови</w:t>
      </w:r>
      <w:r w:rsid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35688" w:rsidRP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предложите детям посмотреть с родителями фильм, навестить бабушек и </w:t>
      </w:r>
      <w:r w:rsidR="00A35688" w:rsidRPr="00A35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дедушек, прочесть книгу, предложите активности, в которых дети могут реализовать себя в школе, крае и даже на уровне страны.</w:t>
      </w:r>
    </w:p>
    <w:p w14:paraId="7487323C" w14:textId="77777777" w:rsidR="00A35688" w:rsidRDefault="00A35688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10C60" w14:textId="63B010F3" w:rsidR="00907157" w:rsidRDefault="00755FAB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необходимо, чтобы </w:t>
      </w:r>
      <w:r w:rsidR="002C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инициативы не стали формальными. Чтобы во время разговоров о важном приводились близкие ученикам примеры. Чтобы применение государственной символики стало школьной традицией, но при этом сделать так, чтобы организационные моменты не заменили собой воспитательный смысл этой процедуры. </w:t>
      </w:r>
    </w:p>
    <w:p w14:paraId="3C4172FA" w14:textId="77777777" w:rsidR="00D75A73" w:rsidRDefault="00D75A73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920C4" w14:textId="72D37D28" w:rsidR="00D75A73" w:rsidRDefault="00D75A73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единого календарного плана воспитательной работы были проведены 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акции «Блокадный хлеб», «Георгиевская ленточка», «Вахта памяти», «Окна Победы», </w:t>
      </w:r>
      <w:r w:rsidRPr="00D75A7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D75A7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7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7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 имя Родины!»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«К Победе шел, Россия, твой солдат!»</w:t>
      </w:r>
      <w:r w:rsidRPr="00D7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митинги, посвященные Дню Победы. В</w:t>
      </w:r>
      <w:r w:rsidR="00C54C48" w:rsidRP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сероссийская акция «Мы – граждане России»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в</w:t>
      </w:r>
      <w:r w:rsid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международных диктантах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Большом этнографическом диктанте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732CC" w:rsidRPr="003732CC">
        <w:t xml:space="preserve"> 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диктант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событий Второй Мировой войны – «Диктант Победы»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231DEF" w14:textId="77777777" w:rsidR="003732CC" w:rsidRDefault="003732CC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E22F5" w14:textId="251592B4" w:rsidR="00C54C48" w:rsidRDefault="00C54C48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48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регионального уровня план был дополнен событиями, приуроченными к празднованию 200-летия Енисейской Губернии.</w:t>
      </w:r>
      <w:r w:rsidR="0059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D2FE0" w:rsidRP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</w:t>
      </w:r>
      <w:r w:rsid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2FE0" w:rsidRP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коллективы всех школ </w:t>
      </w:r>
      <w:r w:rsid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организовали единое грандиозное событие - </w:t>
      </w:r>
      <w:r w:rsidR="00AD2FE0" w:rsidRPr="00AD2FE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«Край имени реки великой».</w:t>
      </w:r>
      <w:r w:rsidR="00756622" w:rsidRPr="00756622">
        <w:t xml:space="preserve"> </w:t>
      </w:r>
      <w:r w:rsidR="00756622" w:rsidRPr="007566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учреждений культуры (Вагинский СДК, Боготольский СДК, филиал Вагинской библиотеки) и образовательные организации подготовили интерактивные площадки, на которых ребята знакомились с бытом, обычаями, традициями народов, населявших Красноярский край: изготавливали обереги, украшали эко-сумки, соревновались в викторинах.</w:t>
      </w:r>
      <w:r w:rsidR="00756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Апофеозом фестиваля стало театрализованное представление на сцене, подготовленное обучающимися и педагогами.</w:t>
      </w:r>
    </w:p>
    <w:p w14:paraId="69B9107D" w14:textId="77777777" w:rsidR="00D75A73" w:rsidRDefault="00D75A73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3C1EC" w14:textId="2EACA26B" w:rsidR="00E710FC" w:rsidRPr="00E710FC" w:rsidRDefault="00C54C48" w:rsidP="00E7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</w:t>
      </w:r>
      <w:r w:rsid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огромный воспитательный потенциал имеет п</w:t>
      </w:r>
      <w:r w:rsidR="00E710FC" w:rsidRP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ричастность к происходящим сегодня в России историческим событиям</w:t>
      </w:r>
      <w:r w:rsid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школах и детских садах района</w:t>
      </w:r>
      <w:r w:rsidR="00E710FC" w:rsidRP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проведение акций, направленных на поддержку военнослужащих, участвующих в СВО: письма, открытки, рисунки направлены в зону боевых действий при содействии отделения партии «Единая Россия» в нашем районе</w:t>
      </w:r>
      <w:r w:rsidR="00E710FC" w:rsidRP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непосредственное </w:t>
      </w:r>
      <w:r w:rsidR="00E710FC" w:rsidRP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с защитниками – участниками СВО, их рассказы </w:t>
      </w:r>
      <w:r w:rsid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напрямую </w:t>
      </w:r>
      <w:r w:rsidR="00E710FC" w:rsidRPr="00E710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воспитанию ПАТРИОТА и ГРАЖДАНИНА.</w:t>
      </w:r>
    </w:p>
    <w:p w14:paraId="323E077C" w14:textId="77777777" w:rsidR="00E710FC" w:rsidRDefault="00E710FC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4F40B" w14:textId="586CE356" w:rsidR="00274B88" w:rsidRDefault="00426986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Патриотическому воспитанию в районе всегда уделялось пристальное внимание. За многие годы сложилась традиция проведения военно-спортивных игр «Зарни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«Победа», являющимися муниципальными этапами одноименных краевых игр. 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на территории с. Вагино 8 школьных команд</w:t>
      </w:r>
      <w:r w:rsidR="00274B88" w:rsidRPr="00274B88">
        <w:t xml:space="preserve"> </w:t>
      </w:r>
      <w:r w:rsidR="00274B88"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всю разносторонность молодого поколения,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B88"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274B88"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74B88"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целеустремленность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«Победа». Из </w:t>
      </w:r>
      <w:r w:rsid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двух команд-победительниц  Вагинской СОШ и Боготольской СОШ вторая приняла участие в региональном туре.</w:t>
      </w:r>
    </w:p>
    <w:p w14:paraId="645A3CD9" w14:textId="74DD2C2B" w:rsidR="004C10C7" w:rsidRDefault="004C10C7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45791" w14:textId="1A8A211D" w:rsidR="004C10C7" w:rsidRDefault="004C10C7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0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 роль в патриотическом воспитании молодежи играют школьные музеи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Несмотря на то, что в каждой школе организованы пространства</w:t>
      </w:r>
      <w:r w:rsidR="00551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экспозиции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истории нашей Родины, отражающие героизм русского народа, официально зарегистрированы ли</w:t>
      </w:r>
      <w:r w:rsidR="00551362">
        <w:rPr>
          <w:rFonts w:ascii="Times New Roman" w:eastAsia="Times New Roman" w:hAnsi="Times New Roman" w:cs="Times New Roman"/>
          <w:sz w:val="28"/>
          <w:szCs w:val="28"/>
          <w:lang w:eastAsia="ru-RU"/>
        </w:rPr>
        <w:t>шь 2 музея: Боготольской и Юрьевской школ.</w:t>
      </w:r>
    </w:p>
    <w:p w14:paraId="24BB6FF1" w14:textId="1582B564" w:rsidR="00274B88" w:rsidRDefault="00274B88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5736D" w14:textId="3114FEBD" w:rsidR="00166607" w:rsidRPr="00166607" w:rsidRDefault="00166607" w:rsidP="00166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«Учебные сборы»</w:t>
      </w:r>
    </w:p>
    <w:p w14:paraId="0D7D565F" w14:textId="77777777" w:rsidR="00166607" w:rsidRPr="00166607" w:rsidRDefault="00166607" w:rsidP="00166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069387D" w14:textId="12F67F6A" w:rsidR="00B60F8C" w:rsidRDefault="00274B88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большое значение имеет подготовка ребят к военной службе. Программа ОБЖ за 10-й класс предполагает изучение 35 часов учебного материала на учебных сборах,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ены в июне 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Pr="00274B8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постигали азы солдатской науки под руководством наставников – преподавателей-организаторов ОБЖ и учителей физической культуры.</w:t>
      </w:r>
      <w:r w:rsidR="0095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B94" w:rsidRPr="00955B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Будущие призывники стреляли из автомата АК-74 на полигоне воинской части г. Ачинска, разбирали и собирали автомат, бегали кросс, метали гранаты, занимались строевой подготовкой. Каждый день проходил строго по распорядку: зарядка, завтрак, построение, развод на занятия, обед, сдача нормативов по физической подготовке, практические занятия и лекции. Только в условиях, приближенных к армейской жизни, подростки могут самоопределиться, соотнести предъявляемые к ним более высокие требования со своими возможностями, сравнить себя с другими. Старшеклассники во время сборов пришли к выводу о том, что ОБЖ – это наука для реальной жизни. В результате учебными сборами, насыщенными до предела самыми разнообразными испытаниями, остались довольны все.</w:t>
      </w:r>
      <w:r w:rsidR="00166607" w:rsidRPr="00166607">
        <w:t xml:space="preserve"> 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поблагодарить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Куртов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Ярославовн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-организатор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 Царенко Андре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Дмитриевич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6607" w:rsidRP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и проведение учебных сборов</w:t>
      </w:r>
      <w:r w:rsidR="00166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06A988" w14:textId="77777777" w:rsidR="00955B94" w:rsidRDefault="00955B94" w:rsidP="00B60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50BF1" w14:textId="3870EF14" w:rsidR="00CF48EE" w:rsidRPr="00166607" w:rsidRDefault="002D48BE" w:rsidP="001666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«</w:t>
      </w:r>
      <w:r w:rsidR="00166607"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Общественные организации и движения</w:t>
      </w:r>
      <w:r w:rsidRPr="001666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14:paraId="4790354D" w14:textId="77777777" w:rsidR="002D48BE" w:rsidRPr="00166607" w:rsidRDefault="002D48BE" w:rsidP="001666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4CC3FA2" w14:textId="77777777" w:rsidR="003C0AE9" w:rsidRDefault="00CE3D60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июле прошлого года</w:t>
      </w:r>
      <w:r w:rsidRPr="00CE3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России Владимир Путин подписал закон о создании российского движения детей и молодежи. Движение выступает в качестве инструмента объединения существующих детских общественных организаций как федерального, так и регионального и местного уровней, которые на протяжении многих лет воспитывали детей и подростков России.</w:t>
      </w:r>
      <w:r w:rsidR="003C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7E9518" w14:textId="3DAA1C4E" w:rsidR="002D48BE" w:rsidRDefault="003C0AE9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итогового отчета Управления образования за 2022-2023 учебный год, размещенного на официальном сайте Управления, Юнармейские отряды созданы в 4 школах с охватом 96 чел., РДШ – в 6 школах. Непонятна позиция наших малочисленных школ, ведь формирование современного активного гражданин</w:t>
      </w:r>
      <w:r w:rsidR="00156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идет посредством участия в детских объединениях, </w:t>
      </w:r>
      <w:r w:rsidR="002D48BE" w:rsidRPr="002D48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создания пространства равных возможностей для детей и молодежи</w:t>
      </w:r>
      <w:r w:rsidR="00156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EF5D6FD" w14:textId="184582A7" w:rsidR="00551362" w:rsidRDefault="00551362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1F2DF" w14:textId="4A157EB9" w:rsidR="00551362" w:rsidRDefault="00551362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социальной активности учащихся начальных классов «Орлята России» </w:t>
      </w:r>
      <w:r w:rsidR="00E6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предполагает, что по итогам </w:t>
      </w:r>
      <w:r w:rsidR="00E66E44" w:rsidRPr="00E66E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 прохождения мероприятий, предусмотренных проектом, у самых активных классов есть возможность вместе с классным руководителем отправиться в Орленок на летнюю смену.</w:t>
      </w:r>
      <w:r w:rsidR="00E6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E2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время летней оздоровительной кампании </w:t>
      </w:r>
      <w:r w:rsidR="00E6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года были реализованы частично программы </w:t>
      </w:r>
      <w:r w:rsidR="004E2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8 лагерей с дневным пребыванием. </w:t>
      </w:r>
    </w:p>
    <w:p w14:paraId="569AD280" w14:textId="77777777" w:rsidR="00BC3333" w:rsidRDefault="00BC3333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AEE76" w14:textId="35AB4989" w:rsidR="002D48BE" w:rsidRDefault="00BC3333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проведенного мониторинга, в волонтерское и добровольческое движение вовлечены 357 школьников и педагогов</w:t>
      </w:r>
      <w:r w:rsidRPr="00BC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школ. И их число постоянно</w:t>
      </w:r>
      <w:r w:rsidRPr="00BC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C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30EDCE" w14:textId="7B1FB3ED" w:rsidR="00E66E44" w:rsidRDefault="00E66E44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67EDE" w14:textId="5998619F" w:rsidR="00E66E44" w:rsidRDefault="00E66E44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отмечу недостаточную активность участия наших школьников в федеральных и краевых проектах и конкурсах. Один из них- всероссийский конкурс «Большая перемена», который</w:t>
      </w:r>
      <w:r w:rsidRPr="00E66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линейку проектов президентской платформы «Россия — страна возможностей».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E60640" w14:textId="77777777" w:rsidR="00E66E44" w:rsidRDefault="00E66E44" w:rsidP="00B60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B55ED" w14:textId="77777777" w:rsidR="00EC0BEB" w:rsidRDefault="00E66E44" w:rsidP="00E66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 оптимизм введение в школах </w:t>
      </w:r>
      <w:r w:rsidR="00F1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числом свыше 100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</w:t>
      </w:r>
      <w:r w:rsidR="00F1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и взаимодействию с детскими общественными объединениями. С 1 сентября – в МБОУ Боготольской СОШ, с 01.01.24 – еще в 4-х школах: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4376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косульской, Вагинской, Критовской и Юрьевской.</w:t>
      </w:r>
      <w:r w:rsidR="006C3E9D" w:rsidRPr="006C3E9D">
        <w:t xml:space="preserve"> </w:t>
      </w:r>
      <w:r w:rsidR="006C3E9D" w:rsidRPr="006C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 на новые должности</w:t>
      </w:r>
      <w:r w:rsidR="006C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E9D" w:rsidRPr="006C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отбор через всероссийский конкурс «Навигаторы детства»</w:t>
      </w:r>
      <w:r w:rsidR="006C3E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победители прошли специальное обучение.</w:t>
      </w:r>
      <w:r w:rsidR="006C3E9D" w:rsidRPr="006C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1FB40E" w14:textId="4C2EA2E0" w:rsidR="00EC0BEB" w:rsidRDefault="00EC0BEB" w:rsidP="00E66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C0BE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ажная задача советников по воспитанию – развитие школьного самоуправления, функционирование центров детских инициатив. Центр детских инициатив – это центральное место детского объединения, штаб ребят, место встреч, сборов.</w:t>
      </w:r>
    </w:p>
    <w:p w14:paraId="36279218" w14:textId="13412471" w:rsidR="00F11C59" w:rsidRDefault="00AE052E" w:rsidP="00E66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из проблемных секций состоится разговор о введении этой новой должности, о взаимодействии с заместителем директора по воспитательной работе. Ведет секцию Булгакова Елена Андреевна,</w:t>
      </w:r>
      <w:r w:rsidRPr="00AE052E">
        <w:t xml:space="preserve"> </w:t>
      </w:r>
      <w:r w:rsidRPr="00AE05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координатор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5-ти территорий западной группы районов.</w:t>
      </w:r>
    </w:p>
    <w:p w14:paraId="4A65E45B" w14:textId="41F65D7C" w:rsidR="00B95A70" w:rsidRDefault="00B95A70" w:rsidP="00E66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E7EF0" w14:textId="657E228E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Хотелось бы сказать несколько слов о Краевом конкурс социальных инициатив «Мой край – мое дело».</w:t>
      </w: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марте состоялся заочный муниципальный этап в номинациях: «Событийные проекты», «Социальный ролик». На судейство жюри было представлено 4 проектных работы из 2 школ нашего района: МБОУ Боготольская СОШ и МБОУ Большекосульская СОШ. По результатам экспертной оценки победителями и призёрами стали:</w:t>
      </w:r>
    </w:p>
    <w:p w14:paraId="3C889108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«Социальный ролик»:</w:t>
      </w:r>
    </w:p>
    <w:p w14:paraId="5E30C38F" w14:textId="380BD14C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Шумихина Полина, Однодворцева Варвара, Бессонов Максим, Стерликова Анна, МБОУ Большекосульская СОШ,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важнее соцсети» (рук. Позднякова Виктория Андреевна)</w:t>
      </w:r>
    </w:p>
    <w:p w14:paraId="0FCB351F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«Событийные проекты»:</w:t>
      </w:r>
    </w:p>
    <w:p w14:paraId="01C19685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место – Соломатова Вероника, Лободецкая Анастасия, Шкребова Варвара, Кожинова Яна, Фомина Мария, МБОУ Боготольская СОШ, «Учу играть» (рук. Шмарловская Наталья Александровна);</w:t>
      </w:r>
    </w:p>
    <w:p w14:paraId="7AB81EE4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Фомина Мария, МБОУ Боготольская СОШ, «Туристический слёт» (рук. Вяткина Светлана Сергеевна);</w:t>
      </w:r>
    </w:p>
    <w:p w14:paraId="048601FA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Лободецкая Анастасия, Квятковская Вероника, Резяпов Алексей, Санкова Софья, Денисова Виктория, Резяпова Юлия, Третьяков Андрей, МБОУ Боготольская СОШ, «Классные финансы». </w:t>
      </w:r>
    </w:p>
    <w:p w14:paraId="240682A7" w14:textId="77777777" w:rsidR="00B95A70" w:rsidRP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обучающиеся МБОУ Большекосульской СОШ приняли участие в создание элемента для Арт-объекта конкурса «Мой край-моё дело» (далее МКМД).</w:t>
      </w:r>
    </w:p>
    <w:p w14:paraId="236D4380" w14:textId="29FF58D8" w:rsidR="00B95A70" w:rsidRDefault="00B95A70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команда-участница МКМД внесла свой творческий вклад в символическую «стройку» арт-объекта МКМД, который находился в самом сердце событий - в краевом красноярском Дворце пионеров на протяжении всего конкурса.</w:t>
      </w:r>
    </w:p>
    <w:p w14:paraId="440032DB" w14:textId="77777777" w:rsidR="007C18BE" w:rsidRDefault="007C18BE" w:rsidP="00B95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41FA7" w14:textId="21D9B53B" w:rsidR="00A74B26" w:rsidRDefault="00A74B26" w:rsidP="003732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Следующее магистральное направление, работающее в свою очередь на воспитание и социализацию – ТВОРЧЕСТВО</w:t>
      </w:r>
    </w:p>
    <w:p w14:paraId="035E9E26" w14:textId="77777777" w:rsidR="00A74B26" w:rsidRDefault="00A74B26" w:rsidP="003732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DF56359" w14:textId="5FD2EA35" w:rsidR="00E66E44" w:rsidRPr="003732CC" w:rsidRDefault="00E66E44" w:rsidP="003732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732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A74B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«Творчество»</w:t>
      </w:r>
    </w:p>
    <w:p w14:paraId="3291B1DA" w14:textId="77777777" w:rsidR="00B95A70" w:rsidRDefault="00B95A70" w:rsidP="00B77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665F2" w14:textId="1C477FBD" w:rsidR="003732CC" w:rsidRDefault="00A74B26" w:rsidP="00B9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 с того, что е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 проводятся </w:t>
      </w:r>
      <w:r w:rsid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краевые и федеральные творческие фестивали и конкурсы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дающие возможность </w:t>
      </w:r>
      <w:r w:rsid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проявить свои таланты и 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заслуженные 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</w:t>
      </w:r>
      <w:r w:rsid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Остано</w:t>
      </w:r>
      <w:r w:rsid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влюсь на трех из них</w:t>
      </w:r>
      <w:r w:rsidR="003732CC" w:rsidRPr="003732CC">
        <w:rPr>
          <w:rFonts w:ascii="Times New Roman" w:eastAsia="Times New Roman" w:hAnsi="Times New Roman" w:cs="Times New Roman"/>
          <w:sz w:val="28"/>
          <w:szCs w:val="28"/>
          <w:lang w:eastAsia="ru-RU"/>
        </w:rPr>
        <w:t>: «Таланты без границ», «Живая классика», «Без срока давности»</w:t>
      </w:r>
      <w:r w:rsidR="00B95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EDFD7C" w14:textId="77777777" w:rsidR="003732CC" w:rsidRDefault="003732CC" w:rsidP="00B77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CF2DE" w14:textId="72E380FE" w:rsidR="0010763C" w:rsidRPr="00F909B3" w:rsidRDefault="00AD2D0E" w:rsidP="00AD2D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10763C" w:rsidRPr="00F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бучающиеся Боготольского района </w:t>
      </w:r>
      <w:r w:rsidRPr="00F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успешно выступили </w:t>
      </w:r>
      <w:r w:rsidR="0010763C" w:rsidRPr="00F90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региональном этапе XII краевого творческого фестиваля "Таланты без границ":</w:t>
      </w:r>
    </w:p>
    <w:p w14:paraId="530E2DCD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"Академический вокал" (соло) возрастная группа: 10-13 лет</w:t>
      </w:r>
    </w:p>
    <w:p w14:paraId="61FFF4C0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III место Ашлапова Дарья Александровна "Расцветай, моя Россия" МКОУ Краснозаводская СОШ</w:t>
      </w:r>
    </w:p>
    <w:p w14:paraId="335D5D71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67CEA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"Кино" возрастная группа: 7-9 лет</w:t>
      </w:r>
    </w:p>
    <w:p w14:paraId="0282CDB7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III место Антонишин Владислав Николаевич М.О. "Мост родной" МКОУ Александровская СОШ</w:t>
      </w:r>
    </w:p>
    <w:p w14:paraId="6F1A9B80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C7C47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"Медиажурналистика" возрастная группа: 10-13 лет</w:t>
      </w:r>
    </w:p>
    <w:p w14:paraId="41C8AD99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II место Медиа студия "Типичный мир" "Один день из жизни нашей школы" МБОУ Большекосульская СОШ</w:t>
      </w:r>
    </w:p>
    <w:p w14:paraId="4AB89F86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CA276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"Литературное творчество. Сочинительство" возрастная группа: 7-9 лет</w:t>
      </w:r>
    </w:p>
    <w:p w14:paraId="708146FB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I место Фикс Ирина Эдуардовна "Письмо жителям блокадного Ленинграда" МБОУ Боготольская СОШ</w:t>
      </w:r>
    </w:p>
    <w:p w14:paraId="2A8CFB47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0A270" w14:textId="77777777" w:rsidR="0010763C" w:rsidRP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t>"Литературное творчество. Сочинительство" возрастная группа: 14-18 лет</w:t>
      </w:r>
    </w:p>
    <w:p w14:paraId="05DA8D98" w14:textId="1FF0775C" w:rsidR="0010763C" w:rsidRDefault="0010763C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6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 место Измайлова Зоя Сергеевна "Жила-была Прасковья" МБОУ Боготольская СОШ</w:t>
      </w:r>
    </w:p>
    <w:p w14:paraId="671FBC77" w14:textId="478E1C56" w:rsidR="00AD2D0E" w:rsidRDefault="00AD2D0E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1F9CB" w14:textId="0BD7BC2E" w:rsidR="00AD2D0E" w:rsidRDefault="00F909B3" w:rsidP="00F90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6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феврале состоялся муниципальный этап Всероссийского конкурса сочинений «Без срока давности»,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приняли участие </w:t>
      </w:r>
      <w:r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обучающихся из 5-ти школ Боготольского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Александровская СОШ, МКОУ Булатовская СОШ, 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Боготольская СОШ, МБОУ Большекосульская СОШ, </w:t>
      </w:r>
      <w:r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Владимировская СОШ</w:t>
      </w:r>
      <w:r w:rsid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Три работы-победительницы в разных возрастных категориях были направлены на региональный этап</w:t>
      </w:r>
      <w:r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сожалению до призовых мест не дотянули</w:t>
      </w:r>
      <w:r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F62CD9C" w14:textId="685890B9" w:rsidR="00F909B3" w:rsidRDefault="00F909B3" w:rsidP="00F90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15918" w14:textId="21053F30" w:rsidR="0097668C" w:rsidRPr="0097668C" w:rsidRDefault="006C3E9D" w:rsidP="006C3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</w:t>
      </w:r>
      <w:r w:rsid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68C" w:rsidRPr="006C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 юных чтецов “Живая классика”</w:t>
      </w:r>
      <w:r w:rsidRPr="006C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проходил в Критовской школе, 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школы района. </w:t>
      </w:r>
      <w:r w:rsidR="00874EF6"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способствует формированию привычки к чтению, развитию эмоционального интеллекта, читательского вкуса, навыков выразительного чтения. Школьники знакомятся с возможностями современных библиотек, расширяют читательский кругозор.</w:t>
      </w:r>
      <w:r w:rsid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97668C"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конкурсантов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краевой тур получили путевки </w:t>
      </w:r>
    </w:p>
    <w:p w14:paraId="7F63B0A0" w14:textId="77777777" w:rsidR="0097668C" w:rsidRPr="0097668C" w:rsidRDefault="0097668C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I место – Чижевская Диана Олеговна, ученица 7 класса МБОУ Боготольская СОШ;</w:t>
      </w:r>
    </w:p>
    <w:p w14:paraId="2E7BF232" w14:textId="77777777" w:rsidR="0097668C" w:rsidRPr="0097668C" w:rsidRDefault="0097668C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>II – место Гончарова Кира Вадимовна, ученица 7 класса МБОУ Юрьевской СОШ;</w:t>
      </w:r>
    </w:p>
    <w:p w14:paraId="64073C9B" w14:textId="4ACFE76B" w:rsidR="0097668C" w:rsidRDefault="0097668C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место – Прикатова Снежана, ученица 6 класса МБОУ Боготольская СОШ. </w:t>
      </w:r>
    </w:p>
    <w:p w14:paraId="24EDC8D7" w14:textId="513EB932" w:rsidR="006C3E9D" w:rsidRDefault="006C3E9D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38BE0" w14:textId="71DE168B" w:rsidR="006C3E9D" w:rsidRDefault="006C3E9D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региональном этапе фортуна от наших претендентов отвернулась.</w:t>
      </w:r>
    </w:p>
    <w:p w14:paraId="2F4A6724" w14:textId="77777777" w:rsidR="006C3E9D" w:rsidRPr="0097668C" w:rsidRDefault="006C3E9D" w:rsidP="0097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04EED" w14:textId="7BD3052C" w:rsidR="0010763C" w:rsidRPr="006C3E9D" w:rsidRDefault="00AD2D0E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школьных театров</w:t>
      </w:r>
      <w:r w:rsidR="00F909B3" w:rsidRPr="006C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еще од</w:t>
      </w:r>
      <w:r w:rsidR="006A1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 вызов Школы Минпросвещения Росси</w:t>
      </w:r>
      <w:r w:rsidR="00F909B3" w:rsidRPr="006C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</w:t>
      </w:r>
    </w:p>
    <w:p w14:paraId="58CF4B4C" w14:textId="323F8ABF" w:rsidR="00AD2D0E" w:rsidRPr="006C3E9D" w:rsidRDefault="00AD2D0E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F349B7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детских спектаклей на школьной сцене оказалась очень востребованной в настоящее время. Именно театр стал важнейшим ресурсом для выявления и развития талантов и одаренностей в каждом ребенке.</w:t>
      </w:r>
    </w:p>
    <w:p w14:paraId="3A5FC10E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E0C2F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2022 г. в 5-и школах уже начали свою работу Школьные театры:</w:t>
      </w:r>
    </w:p>
    <w:p w14:paraId="2CA60F3D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"Театральная студия" - в Вагинской СОШ;</w:t>
      </w:r>
    </w:p>
    <w:p w14:paraId="79A3586B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"Образ" - во Владимировской СОШ;</w:t>
      </w:r>
    </w:p>
    <w:p w14:paraId="0A840918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"Театральный кружок" - в дошкольной группе Краснозаводской СОШ;</w:t>
      </w:r>
    </w:p>
    <w:p w14:paraId="065D99E4" w14:textId="77777777" w:rsidR="00AD2D0E" w:rsidRP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"Театральные игры" - в Критовской СОШ;</w:t>
      </w:r>
    </w:p>
    <w:p w14:paraId="4FE56DD5" w14:textId="2FB37273" w:rsid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0E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"Театральная мастерская" - в Юрьевской СОШ.</w:t>
      </w:r>
    </w:p>
    <w:p w14:paraId="123A791A" w14:textId="68448D52" w:rsid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6971" w14:textId="697A5541" w:rsidR="00AD2D0E" w:rsidRDefault="00AD2D0E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остальных школах </w:t>
      </w:r>
      <w:r w:rsid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театры должны появиться до 1 января 2024 года. </w:t>
      </w:r>
      <w:r w:rsidR="00F909B3" w:rsidRPr="00F909B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это будет небольшой кружок, вокальная студия, медиацентр в малокомплектной школе.</w:t>
      </w:r>
    </w:p>
    <w:p w14:paraId="15258A96" w14:textId="77777777" w:rsidR="006A10E6" w:rsidRPr="00AD2D0E" w:rsidRDefault="006A10E6" w:rsidP="00AD2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A947B" w14:textId="7013C50F" w:rsidR="00AD2D0E" w:rsidRDefault="00AD2D0E" w:rsidP="0010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E14DE" w14:textId="025CDF96" w:rsidR="00A74B26" w:rsidRDefault="00A74B26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Следующее магистральное направление  Федерального проекта – ПРОФОРИЕНТАЦИЯ</w:t>
      </w:r>
    </w:p>
    <w:p w14:paraId="7AD0FBCD" w14:textId="77777777" w:rsidR="00A74B26" w:rsidRDefault="00A74B26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17BC650" w14:textId="5A6B66E9" w:rsidR="006C3E9D" w:rsidRDefault="006C3E9D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05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«Профориентация»</w:t>
      </w:r>
    </w:p>
    <w:p w14:paraId="6557E870" w14:textId="787CEAD3" w:rsidR="007C18BE" w:rsidRDefault="007C18BE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1C31656" w14:textId="375DD1DC" w:rsidR="008A600B" w:rsidRPr="008A600B" w:rsidRDefault="00E750F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  <w:r w:rsidRPr="00E75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продвигае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50F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направлении обновления технологий и форм профориентационной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Боготольский район </w:t>
      </w:r>
      <w:r w:rsidR="00425F8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исключение. Мы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ктивно </w:t>
      </w:r>
      <w:r w:rsidR="00425F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425F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«Билет в будущее»</w:t>
      </w:r>
      <w:r w:rsid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делаем первые шаги в организации профессиональных проб. </w:t>
      </w:r>
      <w:r w:rsidR="00736F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одном таком событии хотелось бы вспомнить. В</w:t>
      </w:r>
      <w:r w:rsid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00B"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A600B"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МБОУ Юрьевской СОШ состоялся фестиваль «Погружение в предмет «Технология»</w:t>
      </w:r>
      <w:r w:rsid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r w:rsidR="008A600B"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команды обучающихся 5-6 классов из 9 школ района в количестве 18 человек. Главн</w:t>
      </w:r>
      <w:r w:rsidR="00736FB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A600B"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736F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A600B"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поставили организаторы фестиваля - создание условий для развития у обучающихся навыков практического решения задач в конкретных профессиональных ситуациях (пробах).</w:t>
      </w:r>
    </w:p>
    <w:p w14:paraId="243CB64A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фестивале работали 5 творческих мастерских, которые проводили преподаватели технологии из школ нашего района. Каждой команде был выдан маршрутный лист, согласно которому команда имела возможность принять участие в работе каждой мастерской.</w:t>
      </w:r>
    </w:p>
    <w:p w14:paraId="4829EE94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Мастерская№1. «Моделирование при помощи металлического и электрического конструкторов» отв. Лузгин Николай Дмитриевич, учитель технологии МКОУ Булатовской СОШ. Посещая мастерскую, обучающиеся конструировали и запускали простейшие механизмы.</w:t>
      </w:r>
    </w:p>
    <w:p w14:paraId="0BB2785D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Мастерская№2 «Видеорецепт» отв. Однодворцева Дарья Михайловна, учитель технологии МБОУ Большекосульской СОШ.  Участники мастерской ни только по рецептам готовили бутерброды, но и через видеосъемку рекламировали свою продукцию.</w:t>
      </w:r>
    </w:p>
    <w:p w14:paraId="58C03E08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Мастерская№3 «3Д-модель при помощи 3Д-ручки» отв. Тарасевич Павел Романович, учитель технологии МКОУ Вагинской СОШ. Ребята создавали модели используя 3Д – ручки.</w:t>
      </w:r>
    </w:p>
    <w:p w14:paraId="6218A63A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Мастрская№4 «Плетение из бумажной лозы» отв. Кривцова Наталья Викторовна, учитель технологии МБОУ Критовской СОШ. Участники плели различные поделки из «бумажной лозы» (бумага, морилка, лак)</w:t>
      </w:r>
    </w:p>
    <w:p w14:paraId="66ADD96F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№5 «Печать моделей-сувениров (брелок) на 3Д-принтере». Каждый участник спроектировал и напечатал именной брелок на 3Д принтере.</w:t>
      </w:r>
    </w:p>
    <w:p w14:paraId="367B5369" w14:textId="7454DECB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 единогласно выразили благодарность Зверевой Инне Сергеевне, директору школы и Чижову Александру Олеговичу учителю технологии, за организацию и проведение фестиваля.</w:t>
      </w:r>
      <w:r w:rsidR="00736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3BC60D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рефлексии:</w:t>
      </w:r>
    </w:p>
    <w:p w14:paraId="7429B191" w14:textId="77777777" w:rsidR="008A600B" w:rsidRP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Фестиваль интересный, результативный, полезный и направлен на раннюю профориентацию обучающихся.</w:t>
      </w:r>
    </w:p>
    <w:p w14:paraId="46B4BBEC" w14:textId="7E8E0780" w:rsidR="008A600B" w:rsidRDefault="008A600B" w:rsidP="008A6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0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Фестиваль должен быть ежегодным.</w:t>
      </w:r>
    </w:p>
    <w:p w14:paraId="6B498E32" w14:textId="0C6717DE" w:rsidR="007C18BE" w:rsidRDefault="00BE7A84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этом </w:t>
      </w:r>
      <w:r w:rsidR="00736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понимание, что 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«традиционные» формы диагностики профессиональных предпочтений и информирования учеников о спектре современных профессий уже не обеспечивают решение своих задач.</w:t>
      </w:r>
    </w:p>
    <w:p w14:paraId="5E019E23" w14:textId="77777777" w:rsidR="00BE7A84" w:rsidRDefault="00BE7A84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задача в данном направлении связана с дальнейшим построением единого пространства и внедрением единой модели профориентации для школьников на основе профминимума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универсального набора инструментов для проведения мероприятий по профориентации. </w:t>
      </w:r>
    </w:p>
    <w:p w14:paraId="07435051" w14:textId="7855ABEE" w:rsidR="00BE7A84" w:rsidRDefault="00BE7A84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по данному направлению будет работать проблемная секция, на которой подробно будут рассмотрены пути построения единого образовательного пространства в рамках магистрального направления проекта «Школа Минпросвещения России».</w:t>
      </w:r>
    </w:p>
    <w:p w14:paraId="62A07FF7" w14:textId="6A0B669A" w:rsidR="00BE7A84" w:rsidRDefault="00BE7A84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Забегая вперед, скажу, где-то повторяясь, с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должна заработать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модель профориентации 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школах.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района пока в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базовый уровень. Но он однозначно предполагает, что  в</w:t>
      </w:r>
      <w:r w:rsidRPr="00BE7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6–11-х классах еженедельно в рамках внеурочной деятельности по четвергам будут проходить занятия по профориентации «Россия – мои горизонты».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6C22AC" w14:textId="618753A0" w:rsidR="00736FB8" w:rsidRDefault="00736FB8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все актуальнее для районной системой образования становится задача создания специализированных классов: педагогического, медицинского, сельхозкласса. Это будет способствовать осознанному выбору профессий, представителей которых так не хватает нашему району.</w:t>
      </w:r>
    </w:p>
    <w:p w14:paraId="2CD59300" w14:textId="5888D059" w:rsidR="00BE7A84" w:rsidRDefault="00BE7A84" w:rsidP="00BE7A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47D33" w14:textId="77777777" w:rsidR="00BE7A84" w:rsidRPr="00E750FB" w:rsidRDefault="00BE7A84" w:rsidP="00BE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348DC" w14:textId="0AF4C166" w:rsidR="007C18BE" w:rsidRDefault="007C18BE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Еще одно магистральное направление «Здоровье»</w:t>
      </w:r>
    </w:p>
    <w:p w14:paraId="6AAC0CA4" w14:textId="77777777" w:rsidR="0016671F" w:rsidRDefault="0016671F" w:rsidP="00AE0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BD64DC4" w14:textId="2AF6E1B2" w:rsidR="007C18BE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первостепенных задач школы при соблюдении требований к качеству образования является сохранение и укрепление здоровья и обучающихся, и педагогов. Мы много для этого сделали, и особенно в период пандемии. При всех вопросах к качеству дистанционного обучения, нам удалось использовать механизмы и ресурсы для сохранения здоровья школьников и целостности учебного процесса.</w:t>
      </w:r>
    </w:p>
    <w:p w14:paraId="5C3D2156" w14:textId="540C804A" w:rsid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41 Федерального закона № 273-ФЗ «Об образовании в Российской Федерации» обучающимся образовательных организаций предоставляется первичная медико-санитарная помощь на базе образовательных организаций, при этом образовательная организация в обязательном порядке должна иметь пролицензированный медицинский кабинет или договоры на оказание медицинской помощи обучающимся с медицинской организацией.</w:t>
      </w:r>
      <w:r w:rsidR="00280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 районе всеми школами и детскими садами такие договоры заключены. При этом 5 школ имеют положительное заключение на помещения медицинского назначения, но для лицензирования</w:t>
      </w:r>
      <w:r w:rsidR="00EA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проходит </w:t>
      </w:r>
      <w:r w:rsidR="00280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Боготольская межрайонная больница, не хватает оборудования и медикаментов, что требует значительных финансовых вложений. Поэтому медицинская помощь оказывается на ФАПах или врачебных амбулаториях.</w:t>
      </w:r>
    </w:p>
    <w:p w14:paraId="1D78A4D8" w14:textId="77777777" w:rsidR="0016671F" w:rsidRP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Этой же статьей Федерального закона все педагогические работники должны быть обучены навыкам оказания первой помощи и проходить </w:t>
      </w: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гигиеническую подготовку и переподготовку по программе гигиенического обучения 1 раз в два года.</w:t>
      </w:r>
    </w:p>
    <w:p w14:paraId="5DEB93DA" w14:textId="5C32E96B" w:rsid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 образовательных организаций, прошу проанализировать педагогический состав на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данных норм и при необходимости организовать их обучение.</w:t>
      </w:r>
    </w:p>
    <w:p w14:paraId="2831A1A3" w14:textId="4B10EA67" w:rsid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также в течение сентября – октября организовать на классных часах, общешкольных родительских собраниях информационно-разъяснительную работу с детьми и родительской общественностью о необходимости проведения вакцинации против гриппа, а также проведения всех рекомендованных санитарным законодательством Российской Федерации профилактических мероприятий по противодействию распространения новой коронавирусной инфекции.</w:t>
      </w:r>
    </w:p>
    <w:p w14:paraId="217BECA7" w14:textId="5B8E7B9E" w:rsidR="0016671F" w:rsidRP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44190172"/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особом контроле остается исполнение поручений Президента Российской Федерации по обеспечению учащихся начального звена бесплатным горячим питанием. В крае разработана необходимая нормативная база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меню для организации питания обучающихся начальных классов, в каждой школе созданы комиссии по осуществлению общественного (родительского) контроля за организацией питания.</w:t>
      </w:r>
    </w:p>
    <w:bookmarkEnd w:id="5"/>
    <w:p w14:paraId="5ACD8714" w14:textId="6155E4AF" w:rsidR="0016671F" w:rsidRDefault="0016671F" w:rsidP="001667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с 1 сентября необходимо возобновить контроль исполнения 47 Федерального закона, в части размещения на сайтах школ информации об условиях питания, ежедневного меню, соблюдения норм фактического рациона питания школьников по жирам, белкам и углеводам.</w:t>
      </w:r>
    </w:p>
    <w:p w14:paraId="3B3AFD88" w14:textId="209E9F2F" w:rsidR="0016671F" w:rsidRDefault="00874EF6" w:rsidP="00874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не отметить, что формированию культуры здорового питания школьников сейчас уделяется пристальное внимание, в том числе не только через его организацию, но и просветительскую деятельность. В начале декабря </w:t>
      </w:r>
      <w:r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школах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r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прошла «Неделя здорового питания»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рамках которой </w:t>
      </w:r>
      <w:r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узнали, что питание – один из главных факторов, определяющих здоровье человека. Особое внимание педагоги обращали на то, какие напитки должны пить дети, а также какие продукты и блюда не должны присутствовать на столе ребенка. Кроме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активно обсуждали основные правила культуры приема пищи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личной гигиены. </w:t>
      </w:r>
      <w:r w:rsidRPr="00874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видение правильного питания обучающиеся начальных классов смогли выразить в рисунках и нарисовали плакаты под девизом «Овощи и фрукты – полезные продукты», «Правильно питайся – здоровья набирайся!». </w:t>
      </w:r>
    </w:p>
    <w:p w14:paraId="004D9DA7" w14:textId="797B2BD4" w:rsidR="00F67B85" w:rsidRDefault="00F67B85" w:rsidP="00874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летней оздоровительной кампании также способствует не только обеспечению организованного досуга, но и сохранению и укреплению здоровья детей, их оздоровления.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 на протяжении последних лет в районе функционируют лагеря с дневным пребыванием на базе 8 школ, в которых оздоравливаются 264 ребенка. Еще 39 детей имеют возможность отдохнуть</w:t>
      </w:r>
      <w:r w:rsidR="006D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загородных оздоровительных лагерях за счет программы «Развитие образования», в том числе 19 детей из категории опекаемые получают эту услугу бесплатно. А родители 20 детей оплачивают лишь треть стоимость путевки, которая в этом году составила чуть больше 9 тысяч (9023, 27</w:t>
      </w:r>
      <w:r w:rsidR="005B1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6D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 вдвойне обидно, что мы с таким большим трудом в районе </w:t>
      </w:r>
      <w:r w:rsidR="006D3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находим семьи, желающих оздоровить своих детей. Особенно непонятна позиция опекунов. </w:t>
      </w:r>
    </w:p>
    <w:p w14:paraId="2D291C21" w14:textId="7B3F7CB7" w:rsidR="00F67B85" w:rsidRPr="0016671F" w:rsidRDefault="00F67B85" w:rsidP="00874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факторов, укрепляющих и сохраняющих здоровье подрастающего поколения, является регулярное занятие физической культурой и спортом. Поэтому неслучайно функционирование школьных спортивных клубов является обязательным условием Школы Минпросвещения России. Целевой показатель предполагает создание во всех школах таких клубов до 01.01.2024 г. На актуальную дату в 80% школ нашего района это поручение уже выполнено. У двух школ осталось мало времени – чуть больше 3-х месяцев. </w:t>
      </w:r>
    </w:p>
    <w:p w14:paraId="6A792DDA" w14:textId="77777777" w:rsidR="007C18BE" w:rsidRPr="0016671F" w:rsidRDefault="007C18BE" w:rsidP="0016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D75F5" w14:textId="7468034F" w:rsidR="006C3E9D" w:rsidRDefault="007C18BE" w:rsidP="00DA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завершая данную часть доклада, мы должны понимать, насколько многогранной и взаимообусловленной должна быть наша деятельность</w:t>
      </w:r>
      <w:r w:rsidR="00DA1E30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DA1E30" w:rsidRPr="00DA1E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следующего учебного года вы видите на слайде</w:t>
      </w:r>
      <w:r w:rsidR="00DA1E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DA1E30" w:rsidRPr="00DA1E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основаны на координации межведомственного муниципального взаимодействия.</w:t>
      </w:r>
    </w:p>
    <w:p w14:paraId="5553E12A" w14:textId="77777777" w:rsidR="00DA1E30" w:rsidRDefault="00DA1E30" w:rsidP="00DA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BB4B9" w14:textId="0E6CF103" w:rsidR="00DA1E30" w:rsidRDefault="00DA1E30" w:rsidP="00DA1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A1E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«Задачи на 2023-2024 учебный год»</w:t>
      </w:r>
    </w:p>
    <w:p w14:paraId="0466BCDC" w14:textId="0DF1DEA7" w:rsidR="00DA1E30" w:rsidRDefault="00DA1E30" w:rsidP="00DA1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2F770B5" w14:textId="7DB105E2" w:rsidR="00DA1E30" w:rsidRDefault="00DA1E30" w:rsidP="00DA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предстоит решить</w:t>
      </w:r>
      <w:r w:rsidR="00EC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управленческих и педагогических задач.</w:t>
      </w:r>
    </w:p>
    <w:p w14:paraId="0B3B9BC0" w14:textId="021CE989" w:rsidR="00EC0BEB" w:rsidRDefault="00874CA4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4CA4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12372">
        <w:rPr>
          <w:rFonts w:ascii="Times New Roman" w:hAnsi="Times New Roman" w:cs="Times New Roman"/>
          <w:noProof/>
          <w:sz w:val="28"/>
          <w:szCs w:val="28"/>
        </w:rPr>
        <w:t>В</w:t>
      </w:r>
      <w:r w:rsidRPr="00874CA4">
        <w:rPr>
          <w:rFonts w:ascii="Times New Roman" w:hAnsi="Times New Roman" w:cs="Times New Roman"/>
          <w:noProof/>
          <w:sz w:val="28"/>
          <w:szCs w:val="28"/>
        </w:rPr>
        <w:t xml:space="preserve"> срок до 1 января 2024 года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создание театральных, музейных пространств, ШСК</w:t>
      </w:r>
      <w:r w:rsidR="00212372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2A37E1F8" w14:textId="4641D518" w:rsidR="00212372" w:rsidRDefault="00212372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Обеспечить реализацию профминимума;</w:t>
      </w:r>
    </w:p>
    <w:p w14:paraId="6698D08F" w14:textId="5287CF27" w:rsidR="00212372" w:rsidRDefault="00212372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Организовать профессиональное развитие педагогов для обновления технологий и форм воспитательной работы;</w:t>
      </w:r>
    </w:p>
    <w:p w14:paraId="3F22EBC0" w14:textId="7D8B4BE6" w:rsidR="00212372" w:rsidRDefault="00212372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Обеспечить расширение содержания бесед «Разговоры о важном»;</w:t>
      </w:r>
    </w:p>
    <w:p w14:paraId="11EFBA88" w14:textId="3C116808" w:rsidR="00212372" w:rsidRDefault="00212372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Создать условие для максимального участия школьников в движении добровольчества, РДДМ;</w:t>
      </w:r>
    </w:p>
    <w:p w14:paraId="02D0C517" w14:textId="5C426C84" w:rsidR="00212372" w:rsidRDefault="00212372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Повысить долю участников проектов открытой платформы «Россия – страна возможностей».</w:t>
      </w:r>
    </w:p>
    <w:p w14:paraId="7B49DD7D" w14:textId="5BC306EF" w:rsidR="006A10E6" w:rsidRDefault="006A10E6" w:rsidP="00DA1E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63E482E" w14:textId="77777777" w:rsidR="002C555D" w:rsidRDefault="00A10DE4" w:rsidP="00A10D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итоговом отчете Управления образования за 2023-2024 учебный год дан подробнейший анализ результатов всех оценочных процедур, проводимых в течение года по предметам в различных возрастных категориях, а также государственной итоговой аттестации в 9-х и 11-х классах. Их нужно внимательно изучить, сопоставить все графики и диаграммы. Есть неплохие результаты</w:t>
      </w:r>
      <w:r w:rsidR="006A10E6">
        <w:rPr>
          <w:rFonts w:ascii="Times New Roman" w:hAnsi="Times New Roman" w:cs="Times New Roman"/>
          <w:noProof/>
          <w:sz w:val="28"/>
          <w:szCs w:val="28"/>
        </w:rPr>
        <w:t>.</w:t>
      </w:r>
      <w:r w:rsidRPr="00A10DE4">
        <w:t xml:space="preserve"> </w:t>
      </w:r>
      <w:r w:rsidRPr="00A10DE4">
        <w:rPr>
          <w:rFonts w:ascii="Times New Roman" w:hAnsi="Times New Roman" w:cs="Times New Roman"/>
          <w:noProof/>
          <w:sz w:val="28"/>
          <w:szCs w:val="28"/>
        </w:rPr>
        <w:t xml:space="preserve">НО одновременно с достижениями мы к сожалению фиксируем снижение результатов по некоторым предметам.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Особенно отмечаем провальные результаты по обществознанию. Поэтому </w:t>
      </w:r>
      <w:r w:rsidRPr="00A10DE4">
        <w:rPr>
          <w:rFonts w:ascii="Times New Roman" w:hAnsi="Times New Roman" w:cs="Times New Roman"/>
          <w:noProof/>
          <w:sz w:val="28"/>
          <w:szCs w:val="28"/>
        </w:rPr>
        <w:t>Магистральному направлению «Знание» сегодня будет уделено, пожалуй, больше всего внимания по временным рамкам.  В первой ленте начнется обстоятельный и доверительный разговор о качестве получаемых знаний и объективности оценивания результатов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 проблемной секции под руководством Усковой Любови Николаевны</w:t>
      </w:r>
      <w:r w:rsidRPr="00A10DE4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 во втором такте эти же результаты будут рассмотрены </w:t>
      </w:r>
      <w:r w:rsidR="008F2F50">
        <w:rPr>
          <w:rFonts w:ascii="Times New Roman" w:hAnsi="Times New Roman" w:cs="Times New Roman"/>
          <w:noProof/>
          <w:sz w:val="28"/>
          <w:szCs w:val="28"/>
        </w:rPr>
        <w:t xml:space="preserve">в разрезе предметных областей в ходе работы районных методических объединений учителей-предметников. </w:t>
      </w:r>
    </w:p>
    <w:p w14:paraId="64C093CB" w14:textId="7805690F" w:rsidR="008F2F50" w:rsidRDefault="002C555D" w:rsidP="00A10D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Для сообщения по магистральному направлению «Знания» н</w:t>
      </w:r>
      <w:r w:rsidR="0001729D">
        <w:rPr>
          <w:rFonts w:ascii="Times New Roman" w:hAnsi="Times New Roman" w:cs="Times New Roman"/>
          <w:noProof/>
          <w:sz w:val="28"/>
          <w:szCs w:val="28"/>
        </w:rPr>
        <w:t xml:space="preserve">можно организовать отдельную встречу.  Основные вызовы по данной теме уже озвучены министром просвещения в приветственном слове. </w:t>
      </w:r>
    </w:p>
    <w:p w14:paraId="4652D58C" w14:textId="54580935" w:rsidR="004466CC" w:rsidRDefault="004466CC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E4083" w14:textId="16410B71" w:rsidR="004466CC" w:rsidRDefault="0001729D" w:rsidP="00017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УСЛОВИЯ</w:t>
      </w:r>
    </w:p>
    <w:p w14:paraId="5860A678" w14:textId="77777777" w:rsidR="0001729D" w:rsidRDefault="0001729D" w:rsidP="00017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79B7A" w14:textId="77777777" w:rsidR="00894ABB" w:rsidRPr="00894ABB" w:rsidRDefault="0001729D" w:rsidP="00894A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Боготольского района активно включились в реализацию национального проекта «Образование», который направлен на достижение национальной цели России - обеспечение возможности самореализации и развития талантов обучающихся. </w:t>
      </w:r>
      <w:r w:rsidR="00894ABB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на территории района завершается реализация проекта «Современная школа» в части 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центров естественно-научной и технологической направленностей «Точка роста».</w:t>
      </w:r>
    </w:p>
    <w:p w14:paraId="0916CE1B" w14:textId="77777777" w:rsidR="000C63C0" w:rsidRDefault="00894ABB" w:rsidP="000C6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центров «Точка роста» стало особенностью и знаковым событием в школах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Первопроходцами в этой части 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Вагинская СОШ, МКОУ Владимировская СОШ и МБОУ Юрьевская СОШ. </w:t>
      </w:r>
      <w:r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продолжили эстафету еще 3 школы: МБОУ Боготольская СОШ, МБОУ Большекосульская СОШ и МБОУ Критовская СОШ. 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ребята как на уроках, так и свободное время на углублённом уровне изучали биологию, химию, физику и другие дисциплины на новом оборудовании.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Знаний 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торжественной обстановке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удет запущен 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«Точка роста»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Краснозаводская СОШ</w:t>
      </w:r>
      <w:r w:rsidR="0001729D" w:rsidRPr="0089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C63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поставленной перед нами задачей по формированию единого открытого муниципального пространства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есурс этих семи школ может и должен использоваться  </w:t>
      </w:r>
      <w:r w:rsidR="000C6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школами</w:t>
      </w:r>
      <w:r w:rsidR="000C6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14:paraId="7964D232" w14:textId="1E038BCC" w:rsidR="004466CC" w:rsidRPr="004466CC" w:rsidRDefault="00A94B6B" w:rsidP="000C63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трех ключевых условий, обозначенных в Федеральном проекте «Школа Минпросвещения России» остановлюсь на мой взгляд на самом важном и еще потому, что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Президента России Владимира Путина №401 от 27 июня 2022 года, 2023 год объявлен Годом педагога и наставника. Уже само это решение говорит о признании особой роли педагога в обществе. Во исполнение данного Указа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уровнях: федеральном, региональном и муниципальном,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Главы Боготольского района от 31.01.2023 года №27–р был утвержден межведомственный План мероприятий по проведению в 2023 году в Боготольском районе Года педагога и наставника.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Истекший период 2023 года был очень насыщен событиями с участием педагогов. Давайте вспомним о них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E0C97E" w14:textId="3E44C65F" w:rsidR="004466CC" w:rsidRPr="004466CC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Торжественное открытие Года педагога и наставника в Боготольском районе,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 проходило чествование ветеранов педагогического труда-наставников молодых педагогов.</w:t>
      </w:r>
    </w:p>
    <w:p w14:paraId="2840AB68" w14:textId="77777777" w:rsidR="0001729D" w:rsidRDefault="0001729D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738C9" w14:textId="0AFD08A0" w:rsidR="004466CC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конкурсы профессионального мастерства «Учитель года Боготольского района» и «Воспитатель года Боготольского района». В них приняли участие 16 педагогических работников из 3-х ДОУ и 6-и ОУ.</w:t>
      </w:r>
    </w:p>
    <w:p w14:paraId="38A18321" w14:textId="77777777" w:rsidR="00A94B6B" w:rsidRPr="004466CC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AF461" w14:textId="0417F413" w:rsidR="004466CC" w:rsidRPr="004466CC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районная педагогическая конференция работников образовательных учреждений Боготольского района «От теоретических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знаний к реальным жизненным ситуациям» на базе МКОУ Вагинской СОШ. В конференции приняли участие 29 педагогов из ОУ Боготольского района. По итогам фестиваля 15 практик были направлены в региональный атлас образовательных практик. В рамках содержательной экспертизы V кампании РАОП установлен начальный уровень </w:t>
      </w:r>
      <w:r w:rsidR="00017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4-м </w:t>
      </w:r>
      <w:r w:rsidR="004466CC"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практикам</w:t>
      </w:r>
      <w:r w:rsidR="00017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продвинутый уровень - </w:t>
      </w:r>
      <w:r w:rsidR="0001729D" w:rsidRPr="00017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 «Школьный музей – территория интерактивных возможностей» (автор Панова И.Г. из МБОУ Боготольской СОШ).</w:t>
      </w:r>
    </w:p>
    <w:p w14:paraId="2DB5CADB" w14:textId="77777777" w:rsidR="0001729D" w:rsidRDefault="0001729D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BFA97" w14:textId="3B266422" w:rsidR="00A94B6B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муниципальный этап фестиваля-конкурса "Перекрёсток учительских талантов". Номера подготовили работники ОУ Боготольского района. Фестиваль - конкурс собрал педагогов для представления своих талантов в различных жанрах самодеятельного творчества: музыкальное и хореографическое искусство, театральное и литературное творчество. Лучшие номера были представлены на межмуниципальном этапе фестиваля в г. Ачинске.</w:t>
      </w:r>
      <w:r w:rsidR="003947C2" w:rsidRPr="003947C2">
        <w:t xml:space="preserve">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межмуниципального этапа стали Денисова В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алерия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горевна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МБОУ Боготольской СОШ, Боровкова О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льга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вановна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Тимохина Г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алина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митриевна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МКОУ Вагинской СОШ, они защищали честь района на краевом уровне.</w:t>
      </w:r>
    </w:p>
    <w:p w14:paraId="4ADC2F43" w14:textId="77777777" w:rsidR="00A27094" w:rsidRDefault="00A27094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08217" w14:textId="571D1E7C" w:rsidR="003947C2" w:rsidRDefault="003947C2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пропаганды здорового образа жизни среди педагогических работников общеобразовательных учреждений нашего района, повышения интереса работников общеобразовательных учреждений к систематическим занятиям физической культурой и спортом, повышения уровня физической подготовленности работников общеобразовательных учреждений, на базе МБОУ Булатовской СОШ была проведена Спартакиада, в которой приняли участие коллективы из 8 ОУ района в количестве 80 человек.</w:t>
      </w:r>
    </w:p>
    <w:p w14:paraId="1B80C6F7" w14:textId="77777777" w:rsidR="00A94B6B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FE0C6" w14:textId="3C263DC7" w:rsidR="00A94B6B" w:rsidRPr="000C63C0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Особо хочется отметить активность наших молодых педагогов. </w:t>
      </w:r>
    </w:p>
    <w:p w14:paraId="221CD8E1" w14:textId="77777777" w:rsidR="003947C2" w:rsidRDefault="003947C2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90DE8" w14:textId="1278B0E1" w:rsidR="003947C2" w:rsidRDefault="003947C2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декабре на базе МБОУ Большекосульская СОШ 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состоялось значимое событие, объединившее молодых педагогов нашего района, - конкурс «Педагогический дебют»! Он был организован и проведен по инициативе Союза молодых педагогов с целью развития профессионального и творческого потенциала молодых специалистов. Данному конкурсу предшествовал 1-ый заочный этап – создание эссе по теме «Учитель? Учитель. Учитель!» В творческом поиске молодые педагоги (Головач А.С., Либрехт М.Д., Каледа К.В., Пастина Е.Е., Малаева В.С., Груднева Т.В., Мелькина Г.П.) рассуждали о том, как они подошли к этому важному шагу своей жизни: выбору профессии учителя. На конкурсе поддерживали своих молодых педагогов их наставники: Баранец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еговна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Живоглядова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олаевна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Федченко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етлана 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</w:t>
      </w:r>
      <w:r w:rsidR="00A27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ольевна</w:t>
      </w:r>
      <w:r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2DFACA" w14:textId="3233FB0B" w:rsidR="00A94B6B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молодых педагогов района в рамках Года педагога и наставника были проведены 2-е акции: «Наш учитель – герой» и «Мой первый учитель». В акциях принимали участие все ОУ Боготольского района. По итогам акции «Наш учитель герой» был смонтирован видеоролик и выставлен в сети.</w:t>
      </w:r>
    </w:p>
    <w:p w14:paraId="26B26CEB" w14:textId="77777777" w:rsidR="0001729D" w:rsidRDefault="0001729D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801D2" w14:textId="30EBEB2E" w:rsidR="00A94B6B" w:rsidRDefault="00A94B6B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A9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Межмуниципальный туристический слет для молодых педагогов «Вместе мы сила!», в котором приняли участие команды молодых педагогов из Большеулуйского, Бирилюсского, Боготольского районов, Тюхтетского муниципального округа и г. Боготола, всего 45 участников. Слет проходил с 02.07. по 04.07.2023 года на базе отдыха «Сосновый бор» в Боготольском районе. Наставниками выступали учителя физической культуры и географии из Булатовской, Критовской, Краснозаводской, Боготольской, Владимировской школ нашего района.</w:t>
      </w:r>
    </w:p>
    <w:p w14:paraId="1EE646B3" w14:textId="77777777" w:rsidR="008330A7" w:rsidRPr="008330A7" w:rsidRDefault="008330A7" w:rsidP="0083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районного Совета депутатов, Территориальной избирательной комиссии в администрации был организован конкурс "Время выбирать", участниками которого стали 2-е команды молодых людей:</w:t>
      </w:r>
    </w:p>
    <w:p w14:paraId="58A09F15" w14:textId="6B377D5A" w:rsidR="008330A7" w:rsidRPr="008330A7" w:rsidRDefault="008330A7" w:rsidP="0083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"Кандидаты" (представители культуры);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>"Патриоты" (представители образования)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 стали лидерами в этом конкурсе.</w:t>
      </w:r>
    </w:p>
    <w:p w14:paraId="2503BE6D" w14:textId="77777777" w:rsidR="008330A7" w:rsidRPr="008330A7" w:rsidRDefault="008330A7" w:rsidP="0083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7F0A0" w14:textId="22B4D8E9" w:rsidR="008330A7" w:rsidRDefault="004466CC" w:rsidP="00446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Года педагога и наставника заключается не только в признании особого статуса педагогических работников, в том числе выполняющих наставническую деятельность, но и чествовании педагогов, внесших значительный вклад в развитие районной системы образования. 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важно </w:t>
      </w:r>
      <w:r w:rsidR="003947C2" w:rsidRP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внимание и интерес к этой профессии у молодежи</w:t>
      </w:r>
      <w:r w:rsidR="00394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своего доклада я с удовольствием предоставлю слово представителю Совета молодых педагогов Боготольского района Денисовой Валерии Игоревне.</w:t>
      </w:r>
    </w:p>
    <w:p w14:paraId="5B6D8E54" w14:textId="193B7227" w:rsidR="003C1D01" w:rsidRPr="008330A7" w:rsidRDefault="008330A7" w:rsidP="009F63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своего доклада хочу нацелить аудиторию на предстоящую самодиагностику в рамках проекта «Школа Минпросвещения России». Не надо ее бояться. Тем более, что в марте этого года на базе МБОУ Большекосульская СОШ был проведен 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"Проектируем школу будущего " с участием специалистов Красноярского краевого института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2-х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преподавательский состав института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численностью </w:t>
      </w:r>
      <w:r w:rsid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человека </w:t>
      </w:r>
      <w:r w:rsidRPr="00833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нами проектировали идеальную школу муниципалитета. В данном семинаре приняли участие руководитель и специалисты УО Боготольского района и представители школьных команд района в количестве 58 человек. </w:t>
      </w:r>
    </w:p>
    <w:p w14:paraId="07AAF9E8" w14:textId="45780E3A" w:rsidR="003C1D01" w:rsidRDefault="003C1D01" w:rsidP="003C1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CE599C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дней начинается новый учебный год. Надеюсь, что в этом учебном году нам удастся реализовать самые смелые планы. Пусть обучение по новым программам будет интересным, освоение новых педагогических технологий – творческим! </w:t>
      </w:r>
    </w:p>
    <w:p w14:paraId="7D509C2C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уверена, что в нашем районе сосредоточен огромный интеллектуальный потенциал, потому что именно вы, дорогие коллеги, являетесь носителями</w:t>
      </w:r>
    </w:p>
    <w:p w14:paraId="18843069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 образованности, интеллигентности и настоящей культуры.</w:t>
      </w:r>
    </w:p>
    <w:p w14:paraId="2241D954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педагоги, в преддверии 1 сентября хочется пожелать вам</w:t>
      </w:r>
    </w:p>
    <w:p w14:paraId="533B334C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внутренней стойкости, профессиональной чуткости, оптимизма,</w:t>
      </w:r>
    </w:p>
    <w:p w14:paraId="212BC4E6" w14:textId="77777777" w:rsidR="009F6328" w:rsidRPr="009F6328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удачи, а главное, получать удовольствие от собственной работы! </w:t>
      </w:r>
    </w:p>
    <w:p w14:paraId="16B02CC4" w14:textId="77777777" w:rsidR="000C63C0" w:rsidRDefault="000C63C0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733DBE" w14:textId="4F513796" w:rsidR="003C1D01" w:rsidRPr="00A27094" w:rsidRDefault="009F6328" w:rsidP="009F6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Поздравляю всех нас с началом нового </w:t>
      </w:r>
      <w:r w:rsidR="000C6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2023 – 2024 </w:t>
      </w:r>
      <w:r w:rsidRPr="00A27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года!</w:t>
      </w:r>
    </w:p>
    <w:sectPr w:rsidR="003C1D01" w:rsidRPr="00A27094" w:rsidSect="00C8777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3326E"/>
    <w:multiLevelType w:val="multilevel"/>
    <w:tmpl w:val="AA50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102BC"/>
    <w:multiLevelType w:val="multilevel"/>
    <w:tmpl w:val="16F04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C90DFD"/>
    <w:multiLevelType w:val="multilevel"/>
    <w:tmpl w:val="B24C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C6328"/>
    <w:multiLevelType w:val="multilevel"/>
    <w:tmpl w:val="84F8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599"/>
    <w:rsid w:val="0001729D"/>
    <w:rsid w:val="000226F9"/>
    <w:rsid w:val="00024AD4"/>
    <w:rsid w:val="0003165A"/>
    <w:rsid w:val="00034095"/>
    <w:rsid w:val="0003510C"/>
    <w:rsid w:val="00040A08"/>
    <w:rsid w:val="00042BB4"/>
    <w:rsid w:val="0006796C"/>
    <w:rsid w:val="00074040"/>
    <w:rsid w:val="000A66C3"/>
    <w:rsid w:val="000C53C0"/>
    <w:rsid w:val="000C63C0"/>
    <w:rsid w:val="000D3479"/>
    <w:rsid w:val="000D3DDA"/>
    <w:rsid w:val="000E4A6C"/>
    <w:rsid w:val="000E5249"/>
    <w:rsid w:val="000F5D1F"/>
    <w:rsid w:val="000F7D12"/>
    <w:rsid w:val="00104103"/>
    <w:rsid w:val="0010763C"/>
    <w:rsid w:val="00130081"/>
    <w:rsid w:val="0015658B"/>
    <w:rsid w:val="00166607"/>
    <w:rsid w:val="0016671F"/>
    <w:rsid w:val="001809F3"/>
    <w:rsid w:val="001E286E"/>
    <w:rsid w:val="001F1D5F"/>
    <w:rsid w:val="002044C4"/>
    <w:rsid w:val="00212372"/>
    <w:rsid w:val="00237CCA"/>
    <w:rsid w:val="002540AF"/>
    <w:rsid w:val="00274B88"/>
    <w:rsid w:val="002808DD"/>
    <w:rsid w:val="00285C07"/>
    <w:rsid w:val="002B32B9"/>
    <w:rsid w:val="002B6C15"/>
    <w:rsid w:val="002C3026"/>
    <w:rsid w:val="002C555D"/>
    <w:rsid w:val="002C7BC7"/>
    <w:rsid w:val="002D48BE"/>
    <w:rsid w:val="0034688B"/>
    <w:rsid w:val="003628EC"/>
    <w:rsid w:val="003732CC"/>
    <w:rsid w:val="003771D3"/>
    <w:rsid w:val="00390889"/>
    <w:rsid w:val="003947C2"/>
    <w:rsid w:val="003A18C8"/>
    <w:rsid w:val="003C0AE9"/>
    <w:rsid w:val="003C1D01"/>
    <w:rsid w:val="00402869"/>
    <w:rsid w:val="004044CC"/>
    <w:rsid w:val="00425F87"/>
    <w:rsid w:val="00426986"/>
    <w:rsid w:val="00437609"/>
    <w:rsid w:val="004466CC"/>
    <w:rsid w:val="004648E7"/>
    <w:rsid w:val="00472E84"/>
    <w:rsid w:val="00473639"/>
    <w:rsid w:val="0049404D"/>
    <w:rsid w:val="00497DBC"/>
    <w:rsid w:val="004A65DC"/>
    <w:rsid w:val="004B3EEE"/>
    <w:rsid w:val="004C10C7"/>
    <w:rsid w:val="004C40D8"/>
    <w:rsid w:val="004C7D64"/>
    <w:rsid w:val="004E2757"/>
    <w:rsid w:val="004E3599"/>
    <w:rsid w:val="00502A4F"/>
    <w:rsid w:val="00513D44"/>
    <w:rsid w:val="005174B2"/>
    <w:rsid w:val="005250C6"/>
    <w:rsid w:val="00531254"/>
    <w:rsid w:val="00551362"/>
    <w:rsid w:val="00580253"/>
    <w:rsid w:val="0059683A"/>
    <w:rsid w:val="005A06A7"/>
    <w:rsid w:val="005B1EC3"/>
    <w:rsid w:val="005F53AB"/>
    <w:rsid w:val="0060729B"/>
    <w:rsid w:val="00615264"/>
    <w:rsid w:val="00616E09"/>
    <w:rsid w:val="00617480"/>
    <w:rsid w:val="00617743"/>
    <w:rsid w:val="006231AD"/>
    <w:rsid w:val="0063401A"/>
    <w:rsid w:val="00650D81"/>
    <w:rsid w:val="00657B11"/>
    <w:rsid w:val="00666C63"/>
    <w:rsid w:val="00666CD1"/>
    <w:rsid w:val="006A10E6"/>
    <w:rsid w:val="006A1E30"/>
    <w:rsid w:val="006B0DD0"/>
    <w:rsid w:val="006B157F"/>
    <w:rsid w:val="006B55CB"/>
    <w:rsid w:val="006C3E9D"/>
    <w:rsid w:val="006D32C3"/>
    <w:rsid w:val="006D61EE"/>
    <w:rsid w:val="006E674D"/>
    <w:rsid w:val="006F0EE9"/>
    <w:rsid w:val="007309B7"/>
    <w:rsid w:val="00736FB8"/>
    <w:rsid w:val="00755FAB"/>
    <w:rsid w:val="00756622"/>
    <w:rsid w:val="00766927"/>
    <w:rsid w:val="00770F8A"/>
    <w:rsid w:val="00776AF8"/>
    <w:rsid w:val="00781618"/>
    <w:rsid w:val="00792217"/>
    <w:rsid w:val="007A16D9"/>
    <w:rsid w:val="007B125A"/>
    <w:rsid w:val="007C18BE"/>
    <w:rsid w:val="007C6115"/>
    <w:rsid w:val="007C617F"/>
    <w:rsid w:val="007D1C1F"/>
    <w:rsid w:val="007D2826"/>
    <w:rsid w:val="007D2F3A"/>
    <w:rsid w:val="007E5219"/>
    <w:rsid w:val="007F054F"/>
    <w:rsid w:val="00800F0B"/>
    <w:rsid w:val="0080210F"/>
    <w:rsid w:val="0081651B"/>
    <w:rsid w:val="008330A7"/>
    <w:rsid w:val="00874CA4"/>
    <w:rsid w:val="00874EF6"/>
    <w:rsid w:val="00880F3C"/>
    <w:rsid w:val="008931DB"/>
    <w:rsid w:val="00894ABB"/>
    <w:rsid w:val="00894B35"/>
    <w:rsid w:val="00897035"/>
    <w:rsid w:val="008A0769"/>
    <w:rsid w:val="008A600B"/>
    <w:rsid w:val="008A6A2E"/>
    <w:rsid w:val="008C4F17"/>
    <w:rsid w:val="008D7C64"/>
    <w:rsid w:val="008F2F50"/>
    <w:rsid w:val="008F3508"/>
    <w:rsid w:val="008F3804"/>
    <w:rsid w:val="00900C10"/>
    <w:rsid w:val="00901120"/>
    <w:rsid w:val="00907157"/>
    <w:rsid w:val="00910928"/>
    <w:rsid w:val="00946263"/>
    <w:rsid w:val="00955B94"/>
    <w:rsid w:val="009602D5"/>
    <w:rsid w:val="00965498"/>
    <w:rsid w:val="0097668C"/>
    <w:rsid w:val="009D0947"/>
    <w:rsid w:val="009F0103"/>
    <w:rsid w:val="009F1D67"/>
    <w:rsid w:val="009F6328"/>
    <w:rsid w:val="00A073D4"/>
    <w:rsid w:val="00A10DE4"/>
    <w:rsid w:val="00A12E42"/>
    <w:rsid w:val="00A27094"/>
    <w:rsid w:val="00A31DB2"/>
    <w:rsid w:val="00A35688"/>
    <w:rsid w:val="00A74B26"/>
    <w:rsid w:val="00A94B6B"/>
    <w:rsid w:val="00AA0623"/>
    <w:rsid w:val="00AA0791"/>
    <w:rsid w:val="00AA7DEB"/>
    <w:rsid w:val="00AD2D0E"/>
    <w:rsid w:val="00AD2FE0"/>
    <w:rsid w:val="00AD363A"/>
    <w:rsid w:val="00AD475B"/>
    <w:rsid w:val="00AE052E"/>
    <w:rsid w:val="00AE22B4"/>
    <w:rsid w:val="00AE3DF0"/>
    <w:rsid w:val="00B128EF"/>
    <w:rsid w:val="00B20277"/>
    <w:rsid w:val="00B24912"/>
    <w:rsid w:val="00B26D11"/>
    <w:rsid w:val="00B2755D"/>
    <w:rsid w:val="00B40A37"/>
    <w:rsid w:val="00B514A6"/>
    <w:rsid w:val="00B53BD1"/>
    <w:rsid w:val="00B60F8C"/>
    <w:rsid w:val="00B779FE"/>
    <w:rsid w:val="00B8397E"/>
    <w:rsid w:val="00B95A70"/>
    <w:rsid w:val="00BA3567"/>
    <w:rsid w:val="00BB2517"/>
    <w:rsid w:val="00BC3333"/>
    <w:rsid w:val="00BC40E5"/>
    <w:rsid w:val="00BC6673"/>
    <w:rsid w:val="00BC6F28"/>
    <w:rsid w:val="00BD3ED1"/>
    <w:rsid w:val="00BD5647"/>
    <w:rsid w:val="00BE7A84"/>
    <w:rsid w:val="00BF00B0"/>
    <w:rsid w:val="00C35FB7"/>
    <w:rsid w:val="00C54C48"/>
    <w:rsid w:val="00C66F3F"/>
    <w:rsid w:val="00C75F90"/>
    <w:rsid w:val="00C763DF"/>
    <w:rsid w:val="00C77D17"/>
    <w:rsid w:val="00C87778"/>
    <w:rsid w:val="00C91287"/>
    <w:rsid w:val="00CB08B8"/>
    <w:rsid w:val="00CD3EF6"/>
    <w:rsid w:val="00CE3D60"/>
    <w:rsid w:val="00CF48EE"/>
    <w:rsid w:val="00D3238A"/>
    <w:rsid w:val="00D34D47"/>
    <w:rsid w:val="00D54501"/>
    <w:rsid w:val="00D75A73"/>
    <w:rsid w:val="00D9641F"/>
    <w:rsid w:val="00DA1E30"/>
    <w:rsid w:val="00DA4CE4"/>
    <w:rsid w:val="00DB1F87"/>
    <w:rsid w:val="00DD7B4D"/>
    <w:rsid w:val="00E06809"/>
    <w:rsid w:val="00E30C12"/>
    <w:rsid w:val="00E375BB"/>
    <w:rsid w:val="00E43204"/>
    <w:rsid w:val="00E43E10"/>
    <w:rsid w:val="00E66E44"/>
    <w:rsid w:val="00E710FC"/>
    <w:rsid w:val="00E750FB"/>
    <w:rsid w:val="00E97149"/>
    <w:rsid w:val="00EA4F63"/>
    <w:rsid w:val="00EA4F77"/>
    <w:rsid w:val="00EB117B"/>
    <w:rsid w:val="00EC0BEB"/>
    <w:rsid w:val="00F05DE7"/>
    <w:rsid w:val="00F10A95"/>
    <w:rsid w:val="00F11C59"/>
    <w:rsid w:val="00F67B85"/>
    <w:rsid w:val="00F909B3"/>
    <w:rsid w:val="00FB0742"/>
    <w:rsid w:val="00FB6C86"/>
    <w:rsid w:val="00F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6A8"/>
  <w15:docId w15:val="{E5B30EA4-5A47-43A2-B7FB-1B4DED7A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8B8"/>
    <w:pPr>
      <w:ind w:left="720"/>
      <w:contextualSpacing/>
    </w:pPr>
  </w:style>
  <w:style w:type="table" w:styleId="a4">
    <w:name w:val="Table Grid"/>
    <w:basedOn w:val="a1"/>
    <w:uiPriority w:val="39"/>
    <w:rsid w:val="008F3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B157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B157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B1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8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4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8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9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3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8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1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9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5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2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0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ACE9E-2B39-4340-85FC-115B9B1B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16</Pages>
  <Words>5816</Words>
  <Characters>33153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PK</cp:lastModifiedBy>
  <cp:revision>102</cp:revision>
  <cp:lastPrinted>2023-08-28T01:10:00Z</cp:lastPrinted>
  <dcterms:created xsi:type="dcterms:W3CDTF">2022-08-24T03:29:00Z</dcterms:created>
  <dcterms:modified xsi:type="dcterms:W3CDTF">2023-09-01T07:11:00Z</dcterms:modified>
</cp:coreProperties>
</file>