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499" w:rsidRPr="00C96499" w:rsidRDefault="00C96499" w:rsidP="00C96499">
      <w:pPr>
        <w:pStyle w:val="a3"/>
        <w:shd w:val="clear" w:color="auto" w:fill="FFFFFF"/>
        <w:jc w:val="center"/>
        <w:rPr>
          <w:b/>
          <w:color w:val="000000"/>
          <w:sz w:val="32"/>
        </w:rPr>
      </w:pPr>
      <w:bookmarkStart w:id="0" w:name="_GoBack"/>
      <w:r w:rsidRPr="00C96499">
        <w:rPr>
          <w:b/>
          <w:color w:val="000000"/>
          <w:sz w:val="32"/>
          <w:shd w:val="clear" w:color="auto" w:fill="FFFFFF"/>
        </w:rPr>
        <w:t>Экологическая тропа</w:t>
      </w:r>
    </w:p>
    <w:bookmarkEnd w:id="0"/>
    <w:p w:rsidR="00C96499" w:rsidRPr="00C96499" w:rsidRDefault="00C96499" w:rsidP="00C96499">
      <w:pPr>
        <w:pStyle w:val="a3"/>
        <w:shd w:val="clear" w:color="auto" w:fill="FFFFFF"/>
        <w:jc w:val="both"/>
        <w:rPr>
          <w:color w:val="000000"/>
          <w:sz w:val="28"/>
        </w:rPr>
      </w:pPr>
      <w:r w:rsidRPr="00C96499">
        <w:rPr>
          <w:color w:val="000000"/>
          <w:sz w:val="28"/>
        </w:rPr>
        <w:t xml:space="preserve">Текущий год был объявлен президентом Российской Федерации Годом экологии. Образовательными учреждениями и Управлением образования Боготольского района были составлены планы работы по экологическому воспитанию учащихся. Завершающим мероприятием 12 декабря 2017 года прошел </w:t>
      </w:r>
      <w:proofErr w:type="gramStart"/>
      <w:r w:rsidRPr="00C96499">
        <w:rPr>
          <w:color w:val="000000"/>
          <w:sz w:val="28"/>
        </w:rPr>
        <w:t>районный</w:t>
      </w:r>
      <w:proofErr w:type="gramEnd"/>
      <w:r w:rsidRPr="00C96499">
        <w:rPr>
          <w:color w:val="000000"/>
          <w:sz w:val="28"/>
        </w:rPr>
        <w:t xml:space="preserve"> КВЕСТ «Экологическая тропа». Он был организован и проведен на базе МКОУ </w:t>
      </w:r>
      <w:proofErr w:type="spellStart"/>
      <w:r w:rsidRPr="00C96499">
        <w:rPr>
          <w:color w:val="000000"/>
          <w:sz w:val="28"/>
        </w:rPr>
        <w:t>Вагинской</w:t>
      </w:r>
      <w:proofErr w:type="spellEnd"/>
      <w:r w:rsidRPr="00C96499">
        <w:rPr>
          <w:color w:val="000000"/>
          <w:sz w:val="28"/>
        </w:rPr>
        <w:t xml:space="preserve"> СОШ ученическим самоуправлением при поддержке педагогов данной школы. На мероприятии присутствовали представители из всех общеобразовательных учреждений района в количестве 45 человек. Участников </w:t>
      </w:r>
      <w:proofErr w:type="spellStart"/>
      <w:r w:rsidRPr="00C96499">
        <w:rPr>
          <w:color w:val="000000"/>
          <w:sz w:val="28"/>
        </w:rPr>
        <w:t>КВЕСТа</w:t>
      </w:r>
      <w:proofErr w:type="spellEnd"/>
      <w:r w:rsidRPr="00C96499">
        <w:rPr>
          <w:color w:val="000000"/>
          <w:sz w:val="28"/>
        </w:rPr>
        <w:t xml:space="preserve"> приветствовала председатель районного ученического самоуправления Алёна Брызгалова. Она ознакомила гостей с названиями привалов и их руководителями, которыми оказались старшеклассники, а педагоги были их помощниками. Всего было 9 экологических привалов: </w:t>
      </w:r>
      <w:proofErr w:type="gramStart"/>
      <w:r w:rsidRPr="00C96499">
        <w:rPr>
          <w:color w:val="000000"/>
          <w:sz w:val="28"/>
        </w:rPr>
        <w:t>«Огонь», «Биосфера», «Воздух», «Вода», «КР.КР.», «Посвящение», «Земля», «Красная книга», «Рюкзак».</w:t>
      </w:r>
      <w:proofErr w:type="gramEnd"/>
      <w:r w:rsidRPr="00C96499">
        <w:rPr>
          <w:color w:val="000000"/>
          <w:sz w:val="28"/>
        </w:rPr>
        <w:t xml:space="preserve"> Гости должны были ответить на 5 вопросов на каждом привале и получить за правильный ответ один ключик. Та команда школы, которая наберет большее количество </w:t>
      </w:r>
      <w:proofErr w:type="gramStart"/>
      <w:r w:rsidRPr="00C96499">
        <w:rPr>
          <w:color w:val="000000"/>
          <w:sz w:val="28"/>
        </w:rPr>
        <w:t>ключиков</w:t>
      </w:r>
      <w:proofErr w:type="gramEnd"/>
      <w:r w:rsidRPr="00C96499">
        <w:rPr>
          <w:color w:val="000000"/>
          <w:sz w:val="28"/>
        </w:rPr>
        <w:t xml:space="preserve"> будет победителем и сможет открыть черный ящик, в котором находился приз. Заключительный привал « Костер» собрал всех гостей в круг и завершился исполнением своих отрядных песен. Затем директор школы Никифорова Наталья Валерьевна вручила каждому отряду благодарственное письмо за участие в мероприятии и диск с материалами </w:t>
      </w:r>
      <w:proofErr w:type="spellStart"/>
      <w:r w:rsidRPr="00C96499">
        <w:rPr>
          <w:color w:val="000000"/>
          <w:sz w:val="28"/>
        </w:rPr>
        <w:t>КВЕСТа</w:t>
      </w:r>
      <w:proofErr w:type="spellEnd"/>
      <w:r w:rsidRPr="00C96499">
        <w:rPr>
          <w:color w:val="000000"/>
          <w:sz w:val="28"/>
        </w:rPr>
        <w:t>.</w:t>
      </w:r>
    </w:p>
    <w:p w:rsidR="00C96499" w:rsidRPr="00C96499" w:rsidRDefault="00C96499" w:rsidP="00C96499">
      <w:pPr>
        <w:pStyle w:val="a3"/>
        <w:shd w:val="clear" w:color="auto" w:fill="FFFFFF"/>
        <w:jc w:val="both"/>
        <w:rPr>
          <w:color w:val="000000"/>
          <w:sz w:val="28"/>
        </w:rPr>
      </w:pPr>
      <w:r w:rsidRPr="00C96499">
        <w:rPr>
          <w:color w:val="000000"/>
          <w:sz w:val="28"/>
        </w:rPr>
        <w:t xml:space="preserve">По итогам </w:t>
      </w:r>
      <w:proofErr w:type="spellStart"/>
      <w:r w:rsidRPr="00C96499">
        <w:rPr>
          <w:color w:val="000000"/>
          <w:sz w:val="28"/>
        </w:rPr>
        <w:t>КВЕСТа</w:t>
      </w:r>
      <w:proofErr w:type="spellEnd"/>
      <w:r w:rsidRPr="00C96499">
        <w:rPr>
          <w:color w:val="000000"/>
          <w:sz w:val="28"/>
        </w:rPr>
        <w:t xml:space="preserve"> наибольшее количество ключиков, соответственно, победителем стал отряд МБОУ </w:t>
      </w:r>
      <w:proofErr w:type="spellStart"/>
      <w:r w:rsidRPr="00C96499">
        <w:rPr>
          <w:color w:val="000000"/>
          <w:sz w:val="28"/>
        </w:rPr>
        <w:t>Боготольской</w:t>
      </w:r>
      <w:proofErr w:type="spellEnd"/>
      <w:r w:rsidRPr="00C96499">
        <w:rPr>
          <w:color w:val="000000"/>
          <w:sz w:val="28"/>
        </w:rPr>
        <w:t xml:space="preserve"> СОШ, ему и был вручен приз из черного ящика.</w:t>
      </w:r>
    </w:p>
    <w:p w:rsidR="00C96499" w:rsidRDefault="00C96499" w:rsidP="00C96499">
      <w:pPr>
        <w:pStyle w:val="a3"/>
        <w:shd w:val="clear" w:color="auto" w:fill="FFFFFF"/>
        <w:jc w:val="both"/>
        <w:rPr>
          <w:color w:val="000000"/>
          <w:sz w:val="28"/>
        </w:rPr>
      </w:pPr>
      <w:r w:rsidRPr="00C96499">
        <w:rPr>
          <w:color w:val="000000"/>
          <w:sz w:val="28"/>
        </w:rPr>
        <w:t>Результативность данного мероприятия заключается в том, что учащиеся из других школ познакомились с новой формой проведения мероприятий, произошло укрепление внутренней позиции учащегося по отношению к природе.</w:t>
      </w:r>
    </w:p>
    <w:p w:rsidR="00C96499" w:rsidRDefault="00C96499" w:rsidP="00C96499">
      <w:pPr>
        <w:pStyle w:val="a3"/>
        <w:shd w:val="clear" w:color="auto" w:fill="FFFFFF"/>
        <w:jc w:val="both"/>
        <w:rPr>
          <w:color w:val="000000"/>
          <w:sz w:val="28"/>
        </w:rPr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http://muo56.ucoz.ru/_nw/4/87804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uo56.ucoz.ru/_nw/4/878043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499" w:rsidRPr="00C96499" w:rsidRDefault="00C96499" w:rsidP="00C96499">
      <w:pPr>
        <w:pStyle w:val="a3"/>
        <w:shd w:val="clear" w:color="auto" w:fill="FFFFFF"/>
        <w:jc w:val="both"/>
        <w:rPr>
          <w:color w:val="000000"/>
          <w:sz w:val="28"/>
        </w:rPr>
      </w:pPr>
      <w:r>
        <w:rPr>
          <w:noProof/>
        </w:rPr>
        <w:drawing>
          <wp:inline distT="0" distB="0" distL="0" distR="0">
            <wp:extent cx="5940425" cy="4455319"/>
            <wp:effectExtent l="0" t="0" r="3175" b="2540"/>
            <wp:docPr id="2" name="Рисунок 2" descr="http://muo56.ucoz.ru/_nw/4/45535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uo56.ucoz.ru/_nw/4/455352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26F" w:rsidRDefault="00C96499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http://muo56.ucoz.ru/_nw/4/36255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uo56.ucoz.ru/_nw/4/362556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499" w:rsidRDefault="00C96499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http://muo56.ucoz.ru/_nw/4/9863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uo56.ucoz.ru/_nw/4/9863202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499" w:rsidRDefault="00C96499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http://muo56.ucoz.ru/_nw/4/39757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uo56.ucoz.ru/_nw/4/397578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499" w:rsidRDefault="00C96499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http://muo56.ucoz.ru/_nw/4/85883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uo56.ucoz.ru/_nw/4/8588331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499" w:rsidRDefault="00C96499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7" name="Рисунок 7" descr="http://muo56.ucoz.ru/_nw/4/58531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uo56.ucoz.ru/_nw/4/5853155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499" w:rsidRDefault="00C96499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8" name="Рисунок 8" descr="http://muo56.ucoz.ru/_nw/4/11334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muo56.ucoz.ru/_nw/4/1133412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499" w:rsidRDefault="00C96499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9" name="Рисунок 9" descr="http://muo56.ucoz.ru/_nw/4/30348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muo56.ucoz.ru/_nw/4/3034803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6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499"/>
    <w:rsid w:val="0016226F"/>
    <w:rsid w:val="00C9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6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6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64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6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6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64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05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2017-12-13T06:40:00Z</dcterms:created>
  <dcterms:modified xsi:type="dcterms:W3CDTF">2017-12-13T06:45:00Z</dcterms:modified>
</cp:coreProperties>
</file>