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31" w:rsidRPr="00A10FE5" w:rsidRDefault="00547B15" w:rsidP="00A10FE5">
      <w:pPr>
        <w:pStyle w:val="a5"/>
        <w:jc w:val="right"/>
        <w:rPr>
          <w:rFonts w:ascii="Times New Roman" w:hAnsi="Times New Roman" w:cs="Times New Roman"/>
          <w:sz w:val="28"/>
        </w:rPr>
      </w:pPr>
      <w:r w:rsidRPr="00A10FE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Приложение </w:t>
      </w:r>
      <w:r w:rsidR="00101731" w:rsidRPr="00A10FE5">
        <w:rPr>
          <w:rFonts w:ascii="Times New Roman" w:hAnsi="Times New Roman" w:cs="Times New Roman"/>
          <w:sz w:val="28"/>
        </w:rPr>
        <w:t>1</w:t>
      </w:r>
    </w:p>
    <w:p w:rsidR="00547B15" w:rsidRPr="00A10FE5" w:rsidRDefault="00101731" w:rsidP="00A10FE5">
      <w:pPr>
        <w:pStyle w:val="a5"/>
        <w:ind w:left="5664" w:firstLine="6"/>
        <w:jc w:val="right"/>
        <w:rPr>
          <w:rFonts w:ascii="Times New Roman" w:hAnsi="Times New Roman" w:cs="Times New Roman"/>
          <w:sz w:val="28"/>
        </w:rPr>
      </w:pPr>
      <w:r w:rsidRPr="00A10FE5">
        <w:rPr>
          <w:rFonts w:ascii="Times New Roman" w:hAnsi="Times New Roman" w:cs="Times New Roman"/>
          <w:sz w:val="28"/>
        </w:rPr>
        <w:t xml:space="preserve">   к</w:t>
      </w:r>
      <w:r w:rsidR="00547B15" w:rsidRPr="00A10FE5">
        <w:rPr>
          <w:rFonts w:ascii="Times New Roman" w:hAnsi="Times New Roman" w:cs="Times New Roman"/>
          <w:sz w:val="28"/>
        </w:rPr>
        <w:t xml:space="preserve"> приказу </w:t>
      </w:r>
      <w:r w:rsidR="00BE5ACA">
        <w:rPr>
          <w:rFonts w:ascii="Times New Roman" w:hAnsi="Times New Roman" w:cs="Times New Roman"/>
          <w:sz w:val="28"/>
        </w:rPr>
        <w:t>У</w:t>
      </w:r>
      <w:r w:rsidR="00547B15" w:rsidRPr="00A10FE5">
        <w:rPr>
          <w:rFonts w:ascii="Times New Roman" w:hAnsi="Times New Roman" w:cs="Times New Roman"/>
          <w:sz w:val="28"/>
        </w:rPr>
        <w:t xml:space="preserve">правления </w:t>
      </w:r>
    </w:p>
    <w:p w:rsidR="00547B15" w:rsidRPr="00A10FE5" w:rsidRDefault="00547B15" w:rsidP="00A10FE5">
      <w:pPr>
        <w:pStyle w:val="a5"/>
        <w:jc w:val="right"/>
        <w:rPr>
          <w:rFonts w:ascii="Times New Roman" w:hAnsi="Times New Roman" w:cs="Times New Roman"/>
          <w:sz w:val="28"/>
        </w:rPr>
      </w:pPr>
      <w:r w:rsidRPr="00A10FE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образования администрации </w:t>
      </w:r>
    </w:p>
    <w:p w:rsidR="00547B15" w:rsidRPr="00A10FE5" w:rsidRDefault="00547B15" w:rsidP="00A10FE5">
      <w:pPr>
        <w:pStyle w:val="a5"/>
        <w:jc w:val="right"/>
        <w:rPr>
          <w:rFonts w:ascii="Times New Roman" w:hAnsi="Times New Roman" w:cs="Times New Roman"/>
          <w:sz w:val="28"/>
        </w:rPr>
      </w:pPr>
      <w:r w:rsidRPr="00A10FE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Боготольского района </w:t>
      </w:r>
    </w:p>
    <w:p w:rsidR="00547B15" w:rsidRPr="00A10FE5" w:rsidRDefault="00547B15" w:rsidP="00A10FE5">
      <w:pPr>
        <w:pStyle w:val="a5"/>
        <w:jc w:val="right"/>
        <w:rPr>
          <w:rFonts w:ascii="Times New Roman" w:hAnsi="Times New Roman" w:cs="Times New Roman"/>
          <w:sz w:val="28"/>
        </w:rPr>
      </w:pPr>
      <w:r w:rsidRPr="00A10FE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от 17.12.2019 №105</w:t>
      </w:r>
    </w:p>
    <w:p w:rsidR="00547B15" w:rsidRDefault="00547B15" w:rsidP="002A27D5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731" w:rsidRPr="00127A22" w:rsidRDefault="00101731" w:rsidP="00101731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27A22">
        <w:rPr>
          <w:rFonts w:ascii="Times New Roman" w:hAnsi="Times New Roman" w:cs="Times New Roman"/>
          <w:b/>
          <w:sz w:val="28"/>
        </w:rPr>
        <w:t>Модель инклюзивного образования</w:t>
      </w:r>
    </w:p>
    <w:p w:rsidR="002A27D5" w:rsidRDefault="00101731" w:rsidP="00101731">
      <w:pPr>
        <w:pStyle w:val="a5"/>
        <w:ind w:firstLine="709"/>
        <w:jc w:val="center"/>
        <w:rPr>
          <w:rFonts w:ascii="Times New Roman" w:hAnsi="Times New Roman" w:cs="Times New Roman"/>
          <w:sz w:val="28"/>
        </w:rPr>
      </w:pPr>
      <w:r w:rsidRPr="00127A22">
        <w:rPr>
          <w:rFonts w:ascii="Times New Roman" w:hAnsi="Times New Roman" w:cs="Times New Roman"/>
          <w:b/>
          <w:sz w:val="28"/>
        </w:rPr>
        <w:t>Боготольского района</w:t>
      </w:r>
    </w:p>
    <w:p w:rsidR="00101731" w:rsidRPr="00101731" w:rsidRDefault="00101731" w:rsidP="00101731">
      <w:pPr>
        <w:pStyle w:val="a5"/>
        <w:ind w:firstLine="709"/>
        <w:jc w:val="center"/>
        <w:rPr>
          <w:rFonts w:ascii="Times New Roman" w:hAnsi="Times New Roman" w:cs="Times New Roman"/>
          <w:sz w:val="28"/>
        </w:rPr>
      </w:pP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101731">
        <w:rPr>
          <w:rFonts w:ascii="Times New Roman" w:hAnsi="Times New Roman" w:cs="Times New Roman"/>
          <w:b/>
          <w:sz w:val="28"/>
        </w:rPr>
        <w:t>Цель:</w:t>
      </w:r>
      <w:r w:rsidRPr="00101731">
        <w:rPr>
          <w:rFonts w:ascii="Times New Roman" w:hAnsi="Times New Roman" w:cs="Times New Roman"/>
          <w:sz w:val="28"/>
        </w:rPr>
        <w:t xml:space="preserve"> Обеспечение доступного</w:t>
      </w:r>
      <w:r w:rsidR="00127A22">
        <w:rPr>
          <w:rFonts w:ascii="Times New Roman" w:hAnsi="Times New Roman" w:cs="Times New Roman"/>
          <w:sz w:val="28"/>
        </w:rPr>
        <w:t xml:space="preserve"> </w:t>
      </w:r>
      <w:r w:rsidRPr="00101731">
        <w:rPr>
          <w:rFonts w:ascii="Times New Roman" w:hAnsi="Times New Roman" w:cs="Times New Roman"/>
          <w:sz w:val="28"/>
        </w:rPr>
        <w:t>и качественного инклюзивного образования детям с учетом их особых образовательных потребностей в условиях муниципальной системы образования.</w:t>
      </w:r>
    </w:p>
    <w:p w:rsidR="00A10FE5" w:rsidRDefault="00A10FE5" w:rsidP="00A10FE5">
      <w:pPr>
        <w:pStyle w:val="a5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01731">
        <w:rPr>
          <w:rFonts w:ascii="Times New Roman" w:hAnsi="Times New Roman" w:cs="Times New Roman"/>
          <w:b/>
          <w:sz w:val="28"/>
        </w:rPr>
        <w:t>Задачи:</w:t>
      </w: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101731">
        <w:rPr>
          <w:rFonts w:ascii="Times New Roman" w:hAnsi="Times New Roman" w:cs="Times New Roman"/>
          <w:sz w:val="28"/>
        </w:rPr>
        <w:t>1. Обеспечить вариативность предоставления доступного и качественного образования в условиях инклюзивного образования</w:t>
      </w:r>
      <w:r>
        <w:rPr>
          <w:rFonts w:ascii="Times New Roman" w:hAnsi="Times New Roman" w:cs="Times New Roman"/>
          <w:sz w:val="28"/>
        </w:rPr>
        <w:t>.</w:t>
      </w: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101731">
        <w:rPr>
          <w:rFonts w:ascii="Times New Roman" w:hAnsi="Times New Roman" w:cs="Times New Roman"/>
          <w:sz w:val="28"/>
        </w:rPr>
        <w:t>2. Создать условия для оказания услуг психолого-педагогической, методической и консультативной помощи семьям</w:t>
      </w:r>
      <w:r>
        <w:rPr>
          <w:rFonts w:ascii="Times New Roman" w:hAnsi="Times New Roman" w:cs="Times New Roman"/>
          <w:sz w:val="28"/>
        </w:rPr>
        <w:t>.</w:t>
      </w: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101731">
        <w:rPr>
          <w:rFonts w:ascii="Times New Roman" w:hAnsi="Times New Roman" w:cs="Times New Roman"/>
          <w:sz w:val="28"/>
        </w:rPr>
        <w:t>3. Обеспечить медико-психолого-педагогическое сопровождение детей с ОВЗ и детей-инвалидов</w:t>
      </w:r>
      <w:r>
        <w:rPr>
          <w:rFonts w:ascii="Times New Roman" w:hAnsi="Times New Roman" w:cs="Times New Roman"/>
          <w:sz w:val="28"/>
        </w:rPr>
        <w:t>.</w:t>
      </w: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101731">
        <w:rPr>
          <w:rFonts w:ascii="Times New Roman" w:hAnsi="Times New Roman" w:cs="Times New Roman"/>
          <w:sz w:val="28"/>
        </w:rPr>
        <w:t>4. Систематизировать методическое сопровождение инклюзивного образования</w:t>
      </w:r>
      <w:r>
        <w:rPr>
          <w:rFonts w:ascii="Times New Roman" w:hAnsi="Times New Roman" w:cs="Times New Roman"/>
          <w:sz w:val="28"/>
        </w:rPr>
        <w:t>.</w:t>
      </w: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101731">
        <w:rPr>
          <w:rFonts w:ascii="Times New Roman" w:hAnsi="Times New Roman" w:cs="Times New Roman"/>
          <w:sz w:val="28"/>
        </w:rPr>
        <w:t>5. Обеспечить доступную среду (создать необходимые специальные условия)</w:t>
      </w:r>
      <w:r>
        <w:rPr>
          <w:rFonts w:ascii="Times New Roman" w:hAnsi="Times New Roman" w:cs="Times New Roman"/>
          <w:sz w:val="28"/>
        </w:rPr>
        <w:t>.</w:t>
      </w:r>
    </w:p>
    <w:p w:rsidR="00101731" w:rsidRPr="00101731" w:rsidRDefault="00101731" w:rsidP="00A10FE5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101731">
        <w:rPr>
          <w:rFonts w:ascii="Times New Roman" w:hAnsi="Times New Roman" w:cs="Times New Roman"/>
          <w:sz w:val="28"/>
        </w:rPr>
        <w:t>6. Способствовать формированию инклюзивной культуры общества</w:t>
      </w:r>
      <w:r>
        <w:rPr>
          <w:rFonts w:ascii="Times New Roman" w:hAnsi="Times New Roman" w:cs="Times New Roman"/>
          <w:sz w:val="28"/>
        </w:rPr>
        <w:t>.</w:t>
      </w:r>
    </w:p>
    <w:p w:rsidR="00101731" w:rsidRPr="00101731" w:rsidRDefault="00101731" w:rsidP="00101731">
      <w:pPr>
        <w:pStyle w:val="a5"/>
        <w:ind w:firstLine="709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101731" w:rsidRPr="00101731" w:rsidRDefault="00101731" w:rsidP="00A10FE5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D934A0C" wp14:editId="468CA678">
            <wp:extent cx="9626070" cy="597549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390" t="18176" r="11299" b="11954"/>
                    <a:stretch/>
                  </pic:blipFill>
                  <pic:spPr bwMode="auto">
                    <a:xfrm>
                      <a:off x="0" y="0"/>
                      <a:ext cx="9686008" cy="601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01731" w:rsidRDefault="00127A22" w:rsidP="00127A22">
      <w:pPr>
        <w:pStyle w:val="a5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127A22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t>Содержательно-технологический компонент</w:t>
      </w:r>
    </w:p>
    <w:p w:rsidR="00127A22" w:rsidRPr="00127A22" w:rsidRDefault="00127A22" w:rsidP="00127A22">
      <w:pPr>
        <w:pStyle w:val="a5"/>
        <w:rPr>
          <w:noProof/>
          <w:sz w:val="16"/>
          <w:lang w:eastAsia="ru-RU"/>
        </w:rPr>
      </w:pPr>
    </w:p>
    <w:p w:rsidR="00101731" w:rsidRDefault="00101731" w:rsidP="00345C02">
      <w:pPr>
        <w:ind w:hanging="284"/>
      </w:pPr>
      <w:r>
        <w:rPr>
          <w:noProof/>
          <w:lang w:eastAsia="ru-RU"/>
        </w:rPr>
        <w:drawing>
          <wp:inline distT="0" distB="0" distL="0" distR="0" wp14:anchorId="1D8F0F2C" wp14:editId="1445C2BC">
            <wp:extent cx="9643730" cy="54157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554" t="17516" r="7623" b="11775"/>
                    <a:stretch/>
                  </pic:blipFill>
                  <pic:spPr bwMode="auto">
                    <a:xfrm>
                      <a:off x="0" y="0"/>
                      <a:ext cx="9702745" cy="5448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01731" w:rsidSect="00A10FE5">
      <w:pgSz w:w="16838" w:h="11906" w:orient="landscape"/>
      <w:pgMar w:top="1701" w:right="113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A22" w:rsidRDefault="00127A22" w:rsidP="00127A22">
      <w:pPr>
        <w:spacing w:after="0" w:line="240" w:lineRule="auto"/>
      </w:pPr>
      <w:r>
        <w:separator/>
      </w:r>
    </w:p>
  </w:endnote>
  <w:endnote w:type="continuationSeparator" w:id="0">
    <w:p w:rsidR="00127A22" w:rsidRDefault="00127A22" w:rsidP="0012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A22" w:rsidRDefault="00127A22" w:rsidP="00127A22">
      <w:pPr>
        <w:spacing w:after="0" w:line="240" w:lineRule="auto"/>
      </w:pPr>
      <w:r>
        <w:separator/>
      </w:r>
    </w:p>
  </w:footnote>
  <w:footnote w:type="continuationSeparator" w:id="0">
    <w:p w:rsidR="00127A22" w:rsidRDefault="00127A22" w:rsidP="00127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4FA9"/>
    <w:multiLevelType w:val="hybridMultilevel"/>
    <w:tmpl w:val="9A727A44"/>
    <w:lvl w:ilvl="0" w:tplc="10642C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FA63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A9F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8CF9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7AE4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3262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8A2A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81B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6892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F35301E"/>
    <w:multiLevelType w:val="hybridMultilevel"/>
    <w:tmpl w:val="451CD518"/>
    <w:lvl w:ilvl="0" w:tplc="7CBE25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2C53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4B7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F6A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8A1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06F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1C6E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6FA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D4DB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E885BEE"/>
    <w:multiLevelType w:val="hybridMultilevel"/>
    <w:tmpl w:val="E4680622"/>
    <w:lvl w:ilvl="0" w:tplc="B7B29D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AB4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E46E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612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56A9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02F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E8BE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F67C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CA4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94A0875"/>
    <w:multiLevelType w:val="hybridMultilevel"/>
    <w:tmpl w:val="3E24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45D62"/>
    <w:multiLevelType w:val="hybridMultilevel"/>
    <w:tmpl w:val="B3A69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B51B9"/>
    <w:multiLevelType w:val="hybridMultilevel"/>
    <w:tmpl w:val="B85C3902"/>
    <w:lvl w:ilvl="0" w:tplc="537417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14DD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2B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C284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CFD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DE60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2E7D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44C2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C41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80110A3"/>
    <w:multiLevelType w:val="hybridMultilevel"/>
    <w:tmpl w:val="D04A3388"/>
    <w:lvl w:ilvl="0" w:tplc="6AD6EB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C239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CEF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7E4F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64D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A78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3E99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1E22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AD3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5F3"/>
    <w:rsid w:val="001002D4"/>
    <w:rsid w:val="00101731"/>
    <w:rsid w:val="00127A22"/>
    <w:rsid w:val="00226B9F"/>
    <w:rsid w:val="002820B1"/>
    <w:rsid w:val="00282BC0"/>
    <w:rsid w:val="002A27D5"/>
    <w:rsid w:val="00345C02"/>
    <w:rsid w:val="00427268"/>
    <w:rsid w:val="00464A3C"/>
    <w:rsid w:val="004B041A"/>
    <w:rsid w:val="00547B15"/>
    <w:rsid w:val="006063E5"/>
    <w:rsid w:val="008F5DA7"/>
    <w:rsid w:val="00A10FE5"/>
    <w:rsid w:val="00AE060D"/>
    <w:rsid w:val="00B4378D"/>
    <w:rsid w:val="00BD35F3"/>
    <w:rsid w:val="00BE5ACA"/>
    <w:rsid w:val="00CD7BFA"/>
    <w:rsid w:val="00E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A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7B15"/>
    <w:pPr>
      <w:spacing w:after="0" w:line="240" w:lineRule="auto"/>
    </w:pPr>
  </w:style>
  <w:style w:type="table" w:customStyle="1" w:styleId="GridTableLight">
    <w:name w:val="Grid Table Light"/>
    <w:basedOn w:val="a1"/>
    <w:uiPriority w:val="40"/>
    <w:rsid w:val="0010173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27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A22"/>
  </w:style>
  <w:style w:type="paragraph" w:styleId="a8">
    <w:name w:val="footer"/>
    <w:basedOn w:val="a"/>
    <w:link w:val="a9"/>
    <w:uiPriority w:val="99"/>
    <w:unhideWhenUsed/>
    <w:rsid w:val="00127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A22"/>
  </w:style>
  <w:style w:type="paragraph" w:styleId="aa">
    <w:name w:val="Balloon Text"/>
    <w:basedOn w:val="a"/>
    <w:link w:val="ab"/>
    <w:uiPriority w:val="99"/>
    <w:semiHidden/>
    <w:unhideWhenUsed/>
    <w:rsid w:val="00CD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7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D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A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7B15"/>
    <w:pPr>
      <w:spacing w:after="0" w:line="240" w:lineRule="auto"/>
    </w:pPr>
  </w:style>
  <w:style w:type="table" w:customStyle="1" w:styleId="GridTableLight">
    <w:name w:val="Grid Table Light"/>
    <w:basedOn w:val="a1"/>
    <w:uiPriority w:val="40"/>
    <w:rsid w:val="0010173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27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A22"/>
  </w:style>
  <w:style w:type="paragraph" w:styleId="a8">
    <w:name w:val="footer"/>
    <w:basedOn w:val="a"/>
    <w:link w:val="a9"/>
    <w:uiPriority w:val="99"/>
    <w:unhideWhenUsed/>
    <w:rsid w:val="00127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A22"/>
  </w:style>
  <w:style w:type="paragraph" w:styleId="aa">
    <w:name w:val="Balloon Text"/>
    <w:basedOn w:val="a"/>
    <w:link w:val="ab"/>
    <w:uiPriority w:val="99"/>
    <w:semiHidden/>
    <w:unhideWhenUsed/>
    <w:rsid w:val="00CD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7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8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1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2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9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Luba</cp:lastModifiedBy>
  <cp:revision>15</cp:revision>
  <dcterms:created xsi:type="dcterms:W3CDTF">2019-12-16T08:56:00Z</dcterms:created>
  <dcterms:modified xsi:type="dcterms:W3CDTF">2019-12-19T03:08:00Z</dcterms:modified>
</cp:coreProperties>
</file>