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65F68" w:rsidRDefault="00065F68">
      <w:pPr>
        <w:pStyle w:val="1"/>
      </w:pPr>
      <w:r>
        <w:fldChar w:fldCharType="begin"/>
      </w:r>
      <w:r>
        <w:instrText>HYPERLINK "http://ivo.garant.ru/document?id=71635436&amp;sub=0"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Приказ Министерства образования и науки РФ от 13 июля 2017 г. N 656</w:t>
      </w:r>
      <w:r>
        <w:rPr>
          <w:rStyle w:val="a4"/>
          <w:rFonts w:cs="Times New Roman CYR"/>
          <w:b w:val="0"/>
          <w:bCs w:val="0"/>
        </w:rPr>
        <w:br/>
        <w:t>"Об утверждении примерных положений об организациях отдыха детей и их оздоровления"</w:t>
      </w:r>
      <w:r>
        <w:fldChar w:fldCharType="end"/>
      </w:r>
    </w:p>
    <w:p w:rsidR="00065F68" w:rsidRDefault="00065F68"/>
    <w:p w:rsidR="00065F68" w:rsidRDefault="00065F68">
      <w:r>
        <w:t xml:space="preserve">На основании </w:t>
      </w:r>
      <w:hyperlink r:id="rId6" w:history="1">
        <w:r>
          <w:rPr>
            <w:rStyle w:val="a4"/>
            <w:rFonts w:cs="Times New Roman CYR"/>
          </w:rPr>
          <w:t>абзаца девятого статьи 1</w:t>
        </w:r>
      </w:hyperlink>
      <w:r>
        <w:t xml:space="preserve"> Федерального закона от 24 июля 1998 г. N 124-ФЗ "Об основных гарантиях прав ребенка в Российской Федерации" (Собрание законодательства Российской Федерации, 1998, N 31, ст. 3802; 2000, N 30, ст. 3121; 2004, N 35, ст. 3607; N 52, ст. 5274; 2007, N 27, ст. 3213; N 27, ст. 3215; N 30, ст. 3616; 2009, N 18, ст. 2151; N 23, ст. 2773; N 51, ст. 6163; 2011, N 30, ст. 4600; N 49, ст. 7055, ст. 7056; 2013, N 14, ст. 1666; N 26, ст. 3208; N 27, ст. 3477; N 48, ст. 6165; N 49, ст. 6329; 2015, N 27, ст. 3970; N 29, ст. 4365; N 48, ст. 6724; 2017, N 1, ст. 6) и в соответствии с </w:t>
      </w:r>
      <w:hyperlink r:id="rId7" w:history="1">
        <w:r>
          <w:rPr>
            <w:rStyle w:val="a4"/>
            <w:rFonts w:cs="Times New Roman CYR"/>
          </w:rPr>
          <w:t>подпунктом 5.2.73.15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8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3 июня 2013 г. N 466 (Собрание законодательства Российской Федерации, 2013, N 23, ст. 2923; N 33, ст. 4386; N 37, ст. 4702; 2014, N 2, ст. 126; N 6, ст. 582; N 27, ст. 3776; 2015, N 26, ст. 3898; N 43, ст. 5976; N 46, ст. 6392; 2016, N 2, ст. 325; N 8, ст. 1121; N 28, ст. 4741; 2017, N 3, ст. 511; N 17, ст. 2567; N 25, ст. 3688), приказываю:</w:t>
      </w:r>
    </w:p>
    <w:p w:rsidR="00065F68" w:rsidRDefault="00065F68">
      <w:bookmarkStart w:id="1" w:name="sub_5553"/>
      <w:r>
        <w:t>Утвердить:</w:t>
      </w:r>
    </w:p>
    <w:bookmarkEnd w:id="1"/>
    <w:p w:rsidR="00065F68" w:rsidRDefault="00065F68">
      <w:r>
        <w:t>примерное положение об организациях отдыха детей и их оздоровления сезонного действия или круглогодичного действия (</w:t>
      </w:r>
      <w:hyperlink w:anchor="sub_1000" w:history="1">
        <w:r>
          <w:rPr>
            <w:rStyle w:val="a4"/>
            <w:rFonts w:cs="Times New Roman CYR"/>
          </w:rPr>
          <w:t>приложение N 1</w:t>
        </w:r>
      </w:hyperlink>
      <w:r>
        <w:t>);</w:t>
      </w:r>
    </w:p>
    <w:p w:rsidR="00065F68" w:rsidRDefault="00065F68">
      <w:r>
        <w:t>примерное положение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 (</w:t>
      </w:r>
      <w:hyperlink w:anchor="sub_2000" w:history="1">
        <w:r>
          <w:rPr>
            <w:rStyle w:val="a4"/>
            <w:rFonts w:cs="Times New Roman CYR"/>
          </w:rPr>
          <w:t>приложение N 2</w:t>
        </w:r>
      </w:hyperlink>
      <w:r>
        <w:t>);</w:t>
      </w:r>
    </w:p>
    <w:p w:rsidR="00065F68" w:rsidRDefault="00065F68">
      <w:r>
        <w:t>примерное положение о детских лагерях труда и отдыха (</w:t>
      </w:r>
      <w:hyperlink w:anchor="sub_3000" w:history="1">
        <w:r>
          <w:rPr>
            <w:rStyle w:val="a4"/>
            <w:rFonts w:cs="Times New Roman CYR"/>
          </w:rPr>
          <w:t>приложение N 3</w:t>
        </w:r>
      </w:hyperlink>
      <w:r>
        <w:t>);</w:t>
      </w:r>
    </w:p>
    <w:p w:rsidR="00065F68" w:rsidRDefault="00065F68">
      <w:r>
        <w:t>примерное положение о детских лагерях палаточного типа (</w:t>
      </w:r>
      <w:hyperlink w:anchor="sub_4000" w:history="1">
        <w:r>
          <w:rPr>
            <w:rStyle w:val="a4"/>
            <w:rFonts w:cs="Times New Roman CYR"/>
          </w:rPr>
          <w:t>приложение N 4</w:t>
        </w:r>
      </w:hyperlink>
      <w:r>
        <w:t>);</w:t>
      </w:r>
    </w:p>
    <w:p w:rsidR="00065F68" w:rsidRDefault="00065F68">
      <w:r>
        <w:t>примерное положение о детских специализированных (профильных) лагерях, детских лагерях различной тематической направленности (</w:t>
      </w:r>
      <w:hyperlink w:anchor="sub_5000" w:history="1">
        <w:r>
          <w:rPr>
            <w:rStyle w:val="a4"/>
            <w:rFonts w:cs="Times New Roman CYR"/>
          </w:rPr>
          <w:t>приложение N 5</w:t>
        </w:r>
      </w:hyperlink>
      <w:r>
        <w:t>).</w:t>
      </w:r>
    </w:p>
    <w:p w:rsidR="00065F68" w:rsidRDefault="00065F68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65F68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65F68" w:rsidRDefault="00065F68">
            <w:pPr>
              <w:pStyle w:val="a6"/>
            </w:pPr>
            <w: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65F68" w:rsidRDefault="00065F68">
            <w:pPr>
              <w:pStyle w:val="a5"/>
              <w:jc w:val="right"/>
            </w:pPr>
            <w:r>
              <w:t>О.Ю. Васильева</w:t>
            </w:r>
          </w:p>
        </w:tc>
      </w:tr>
    </w:tbl>
    <w:p w:rsidR="00065F68" w:rsidRDefault="00065F68"/>
    <w:p w:rsidR="00065F68" w:rsidRDefault="00065F68">
      <w:pPr>
        <w:pStyle w:val="a6"/>
      </w:pPr>
      <w:r>
        <w:t>Зарегистрировано в Минюсте РФ 1 августа 2017 г.</w:t>
      </w:r>
    </w:p>
    <w:p w:rsidR="00065F68" w:rsidRDefault="00065F68">
      <w:pPr>
        <w:pStyle w:val="a6"/>
      </w:pPr>
      <w:r>
        <w:t>Регистрационный N 47607</w:t>
      </w:r>
    </w:p>
    <w:p w:rsidR="00065F68" w:rsidRDefault="00065F68"/>
    <w:p w:rsidR="00065F68" w:rsidRDefault="00065F68">
      <w:pPr>
        <w:ind w:firstLine="698"/>
        <w:jc w:val="right"/>
      </w:pPr>
      <w:bookmarkStart w:id="2" w:name="sub_1000"/>
      <w:r>
        <w:rPr>
          <w:rStyle w:val="a3"/>
          <w:bCs/>
        </w:rPr>
        <w:t>Приложение N 1</w:t>
      </w:r>
    </w:p>
    <w:bookmarkEnd w:id="2"/>
    <w:p w:rsidR="00065F68" w:rsidRDefault="00065F68"/>
    <w:p w:rsidR="00065F68" w:rsidRDefault="00065F68">
      <w:pPr>
        <w:ind w:firstLine="698"/>
        <w:jc w:val="right"/>
      </w:pPr>
      <w:r>
        <w:rPr>
          <w:rStyle w:val="a3"/>
          <w:bCs/>
        </w:rPr>
        <w:t>УТВЕРЖДЕНО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образования</w:t>
      </w:r>
      <w:r>
        <w:rPr>
          <w:rStyle w:val="a3"/>
          <w:bCs/>
        </w:rPr>
        <w:br/>
        <w:t>и науки Российской Федерации</w:t>
      </w:r>
      <w:r>
        <w:rPr>
          <w:rStyle w:val="a3"/>
          <w:bCs/>
        </w:rPr>
        <w:br/>
        <w:t>от 13 июля 2017 г. N 656</w:t>
      </w:r>
    </w:p>
    <w:p w:rsidR="00065F68" w:rsidRDefault="00065F68"/>
    <w:p w:rsidR="00065F68" w:rsidRDefault="00065F68">
      <w:pPr>
        <w:pStyle w:val="1"/>
      </w:pPr>
      <w:r>
        <w:t>Примерное положение</w:t>
      </w:r>
      <w:r>
        <w:br/>
        <w:t>об организациях отдыха детей и их оздоровления сезонного действия или круглогодичного действия</w:t>
      </w:r>
    </w:p>
    <w:p w:rsidR="00065F68" w:rsidRDefault="00065F68"/>
    <w:p w:rsidR="00065F68" w:rsidRDefault="00065F68">
      <w:bookmarkStart w:id="3" w:name="sub_1001"/>
      <w:r>
        <w:t xml:space="preserve">1. Настоящее Примерное положение об организациях отдыха детей и их оздоровления сезонного действия или круглогодичного действия (далее - Положение) регулирует деятельность организаций отдыха детей и их оздоровления сезонного действия или круглогодичного действия независимо от их организационно-правовых форм,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</w:t>
      </w:r>
      <w:r>
        <w:lastRenderedPageBreak/>
        <w:t>оздоровительно-образовательные центры, специализированные (профильные) лагеря (спортивно-оздоровительные лагеря и другие лагеря) и иные организации)</w:t>
      </w:r>
      <w:hyperlink w:anchor="sub_1111" w:history="1">
        <w:r>
          <w:rPr>
            <w:rStyle w:val="a4"/>
            <w:rFonts w:cs="Times New Roman CYR"/>
          </w:rPr>
          <w:t>*</w:t>
        </w:r>
      </w:hyperlink>
      <w:r>
        <w:t xml:space="preserve"> (далее - детский центр).</w:t>
      </w:r>
    </w:p>
    <w:bookmarkEnd w:id="3"/>
    <w:p w:rsidR="00065F68" w:rsidRDefault="00065F68">
      <w:r>
        <w:t>Действие Положения не распространяется на деятельность санаторных оздоровительных лагерей круглогодичного действия</w:t>
      </w:r>
      <w:hyperlink w:anchor="sub_1112" w:history="1">
        <w:r>
          <w:rPr>
            <w:rStyle w:val="a4"/>
            <w:rFonts w:cs="Times New Roman CYR"/>
          </w:rPr>
          <w:t>**</w:t>
        </w:r>
      </w:hyperlink>
      <w:r>
        <w:t>.</w:t>
      </w:r>
    </w:p>
    <w:p w:rsidR="00065F68" w:rsidRDefault="00065F68">
      <w:bookmarkStart w:id="4" w:name="sub_1002"/>
      <w:r>
        <w:t>2. Детский центр создается для детей в возрасте от 7 до 17 лет включительно.</w:t>
      </w:r>
    </w:p>
    <w:p w:rsidR="00065F68" w:rsidRDefault="00065F68">
      <w:bookmarkStart w:id="5" w:name="sub_1003"/>
      <w:bookmarkEnd w:id="4"/>
      <w:r>
        <w:t>3. В своей деятельности детский центр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детского центра и уставом детского центра.</w:t>
      </w:r>
    </w:p>
    <w:p w:rsidR="00065F68" w:rsidRDefault="00065F68">
      <w:bookmarkStart w:id="6" w:name="sub_1004"/>
      <w:bookmarkEnd w:id="5"/>
      <w:r>
        <w:t>4. Детский центр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065F68" w:rsidRDefault="00065F68">
      <w:bookmarkStart w:id="7" w:name="sub_1005"/>
      <w:bookmarkEnd w:id="6"/>
      <w:r>
        <w:t>5. Предметом деятельности детского центра являются организация и проведение мероприятий, направленных на отдых, оздоровление и развитие детей.</w:t>
      </w:r>
    </w:p>
    <w:p w:rsidR="00065F68" w:rsidRDefault="00065F68">
      <w:bookmarkStart w:id="8" w:name="sub_1006"/>
      <w:bookmarkEnd w:id="7"/>
      <w:r>
        <w:t>6. Целями деятельности детского центра являются:</w:t>
      </w:r>
    </w:p>
    <w:p w:rsidR="00065F68" w:rsidRDefault="00065F68">
      <w:bookmarkStart w:id="9" w:name="sub_1061"/>
      <w:bookmarkEnd w:id="8"/>
      <w:r>
        <w:t>а) создание и обеспечение необходимых условий для всестороннего творческого, личностного развития и формирования внутренней позиции личности, социального становления личности ребенка, эффективной социализации детей, в том числе для развития их коммуникативных и лидерских качеств, формирования у детей готовности к выполнению разнообразных социальных функций в обществе, удовлетворения индивидуальных потребностей детей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065F68" w:rsidRDefault="00065F68">
      <w:bookmarkStart w:id="10" w:name="sub_1062"/>
      <w:bookmarkEnd w:id="9"/>
      <w:r>
        <w:t>б) обеспечение духовно-нравственного, эстетического, гражданско-патриотического, физического, трудового воспитания детей;</w:t>
      </w:r>
    </w:p>
    <w:p w:rsidR="00065F68" w:rsidRDefault="00065F68">
      <w:bookmarkStart w:id="11" w:name="sub_1063"/>
      <w:bookmarkEnd w:id="10"/>
      <w:r>
        <w:t>в) охрана и укрепление здоровья детей;</w:t>
      </w:r>
    </w:p>
    <w:p w:rsidR="00065F68" w:rsidRDefault="00065F68">
      <w:bookmarkStart w:id="12" w:name="sub_1064"/>
      <w:bookmarkEnd w:id="11"/>
      <w:r>
        <w:t>г) формирование у детей культуры и навыков здорового и безопасного образа жизни, общей культуры детей;</w:t>
      </w:r>
    </w:p>
    <w:p w:rsidR="00065F68" w:rsidRDefault="00065F68">
      <w:bookmarkStart w:id="13" w:name="sub_1065"/>
      <w:bookmarkEnd w:id="12"/>
      <w:r>
        <w:t>д) профессиональная ориентация детей.</w:t>
      </w:r>
    </w:p>
    <w:p w:rsidR="00065F68" w:rsidRDefault="00065F68">
      <w:bookmarkStart w:id="14" w:name="sub_1007"/>
      <w:bookmarkEnd w:id="13"/>
      <w:r>
        <w:t>7. Детский центр:</w:t>
      </w:r>
    </w:p>
    <w:p w:rsidR="00065F68" w:rsidRDefault="00065F68">
      <w:bookmarkStart w:id="15" w:name="sub_1071"/>
      <w:bookmarkEnd w:id="14"/>
      <w: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065F68" w:rsidRDefault="00065F68">
      <w:bookmarkStart w:id="16" w:name="sub_1072"/>
      <w:bookmarkEnd w:id="15"/>
      <w:r>
        <w:t>б) осуществляет деятельность, направленную на:</w:t>
      </w:r>
    </w:p>
    <w:bookmarkEnd w:id="16"/>
    <w:p w:rsidR="00065F68" w:rsidRDefault="00065F68">
      <w:r>
        <w:t>развитие творческого потенциала и всестороннее развитие способностей У детей;</w:t>
      </w:r>
    </w:p>
    <w:p w:rsidR="00065F68" w:rsidRDefault="00065F68">
      <w:r>
        <w:t>развитие физической культуры и спорта детей, в том числе на физическое развитие и укрепление здоровья детей;</w:t>
      </w:r>
    </w:p>
    <w:p w:rsidR="00065F68" w:rsidRDefault="00065F68">
      <w:bookmarkStart w:id="17" w:name="sub_1073"/>
      <w:r>
        <w:t>в) организует размещение, проживание, питание детей в детском центре;</w:t>
      </w:r>
    </w:p>
    <w:p w:rsidR="00065F68" w:rsidRDefault="00065F68">
      <w:bookmarkStart w:id="18" w:name="sub_1074"/>
      <w:bookmarkEnd w:id="17"/>
      <w:r>
        <w:t>г) обеспечивает безопасные условия жизнедеятельности детей;</w:t>
      </w:r>
    </w:p>
    <w:p w:rsidR="00065F68" w:rsidRDefault="00065F68">
      <w:bookmarkStart w:id="19" w:name="sub_1075"/>
      <w:bookmarkEnd w:id="18"/>
      <w:r>
        <w:t>д) организует оказание медицинской помощи детям в период их пребывания в детском центре, формирование навыков здорового образа жизни у детей;</w:t>
      </w:r>
    </w:p>
    <w:p w:rsidR="00065F68" w:rsidRDefault="00065F68">
      <w:bookmarkStart w:id="20" w:name="sub_1076"/>
      <w:bookmarkEnd w:id="19"/>
      <w:r>
        <w:t>е) осуществляет психолого-педагогическую деятельность, направленную на улучшение психологического состояния детей и их адаптацию к условиям детского центра.</w:t>
      </w:r>
    </w:p>
    <w:bookmarkEnd w:id="20"/>
    <w:p w:rsidR="00065F68" w:rsidRDefault="00065F68">
      <w:r>
        <w:t>Детский центр вправе осуществлять образовательную деятельность в соответствии с законодательством Российской Федерации.</w:t>
      </w:r>
    </w:p>
    <w:p w:rsidR="00065F68" w:rsidRDefault="00065F68">
      <w:r>
        <w:t>Детский центр вправе осуществлять иную деятельность, если такая деятельность соответствует целям его создания.</w:t>
      </w:r>
    </w:p>
    <w:p w:rsidR="00065F68" w:rsidRDefault="00065F68">
      <w:r>
        <w:t xml:space="preserve">Право детского центра на осуществление деятельности, для занятия которой необходимо получение специального разрешения (лицензии), возникает с момента получения такого </w:t>
      </w:r>
      <w:r>
        <w:lastRenderedPageBreak/>
        <w:t>разрешения (лицензии) детским центром или в указанный в нем срок и прекращается при прекращении действия разрешения (лицензии).</w:t>
      </w:r>
    </w:p>
    <w:p w:rsidR="00065F68" w:rsidRDefault="00065F68">
      <w:bookmarkStart w:id="21" w:name="sub_1008"/>
      <w:r>
        <w:t>8. Дети направляются в детский центр при отсутствии медицинских противопоказаний для пребывания ребенка в детском центре</w:t>
      </w:r>
      <w:hyperlink w:anchor="sub_1113" w:history="1">
        <w:r>
          <w:rPr>
            <w:rStyle w:val="a4"/>
            <w:rFonts w:cs="Times New Roman CYR"/>
          </w:rPr>
          <w:t>***</w:t>
        </w:r>
      </w:hyperlink>
      <w:r>
        <w:t>.</w:t>
      </w:r>
    </w:p>
    <w:p w:rsidR="00065F68" w:rsidRDefault="00065F68">
      <w:bookmarkStart w:id="22" w:name="sub_1009"/>
      <w:bookmarkEnd w:id="21"/>
      <w:r>
        <w:t>9. Пребывание детей в детском центре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:rsidR="00065F68" w:rsidRDefault="00065F68">
      <w:bookmarkStart w:id="23" w:name="sub_1010"/>
      <w:bookmarkEnd w:id="22"/>
      <w:r>
        <w:t>10. Деятельность детей в детском центре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детского центра, интересов детей, воспитательных и образовательных задач детского центра.</w:t>
      </w:r>
    </w:p>
    <w:bookmarkEnd w:id="23"/>
    <w:p w:rsidR="00065F68" w:rsidRDefault="00065F68">
      <w:r>
        <w:t>С учетом интересов детей и их родителей (законных представителей) в детском центре могут быть организованы профильные смены, отряды, группы, объединения детей, в том числе разновозрастные, специализирующиеся в спортивно-оздоровительном, оборонно-спортивном, туристическом, трудовом, эколого-биологическом, техническом, краеведческом и ином направлении деятельности и (или) обеспечивающие углубленное изучение отдельных учебных предметов.</w:t>
      </w:r>
    </w:p>
    <w:p w:rsidR="00065F68" w:rsidRDefault="00065F68">
      <w:bookmarkStart w:id="24" w:name="sub_1011"/>
      <w:r>
        <w:t>11. Детский центр осуществляет свою деятельность в стационарных условиях (круглогодично или в течение определенного периода времени (сезона), с круглосуточным либо дневным пребыванием детей).</w:t>
      </w:r>
    </w:p>
    <w:p w:rsidR="00065F68" w:rsidRDefault="00065F68">
      <w:bookmarkStart w:id="25" w:name="sub_1012"/>
      <w:bookmarkEnd w:id="24"/>
      <w:r>
        <w:t>12. Детский центр создает условия для занятий физической культурой и спортом, проведения культурно-массовых мероприятий и при необходимости - для обучения и воспитания детей.</w:t>
      </w:r>
    </w:p>
    <w:bookmarkEnd w:id="25"/>
    <w:p w:rsidR="00065F68" w:rsidRDefault="00065F68">
      <w:r>
        <w:t>В детском центре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детского центра и предоставляемым услугам, в том числе должны быть созданы специальные условия для получения указанными лицами образования по реализуемым в детском центре образовательным программам.</w:t>
      </w:r>
    </w:p>
    <w:p w:rsidR="00065F68" w:rsidRDefault="00065F68">
      <w:bookmarkStart w:id="26" w:name="sub_1013"/>
      <w:r>
        <w:t>13. Оказание медицинской помощи детям в детском центре осуществляется в соответствии с законодательством Российской Федерации об охране здоровья граждан.</w:t>
      </w:r>
    </w:p>
    <w:p w:rsidR="00065F68" w:rsidRDefault="00065F68">
      <w:bookmarkStart w:id="27" w:name="sub_1014"/>
      <w:bookmarkEnd w:id="26"/>
      <w:r>
        <w:t>14. Условия размещения, устройства, содержания и организации работы детского центра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065F68" w:rsidRDefault="00065F68">
      <w:bookmarkStart w:id="28" w:name="sub_1015"/>
      <w:bookmarkEnd w:id="27"/>
      <w:r>
        <w:t xml:space="preserve">15. К работе в детском центре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9" w:history="1">
        <w:r>
          <w:rPr>
            <w:rStyle w:val="a4"/>
            <w:rFonts w:cs="Times New Roman CYR"/>
          </w:rPr>
          <w:t>Порядком</w:t>
        </w:r>
      </w:hyperlink>
      <w: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10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 22111) с изменениями, внесенными приказами Министерства здравоохранения Российской Федерации </w:t>
      </w:r>
      <w:hyperlink r:id="rId11" w:history="1">
        <w:r>
          <w:rPr>
            <w:rStyle w:val="a4"/>
            <w:rFonts w:cs="Times New Roman CYR"/>
          </w:rPr>
          <w:t>от 15 мая 2013 г. N 296н</w:t>
        </w:r>
      </w:hyperlink>
      <w:r>
        <w:t xml:space="preserve"> (зарегистрирован Министерством юстиции Российской Федерации 3 июля 2013 г., регистрационный N 28970) и </w:t>
      </w:r>
      <w:hyperlink r:id="rId12" w:history="1">
        <w:r>
          <w:rPr>
            <w:rStyle w:val="a4"/>
            <w:rFonts w:cs="Times New Roman CYR"/>
          </w:rPr>
          <w:t xml:space="preserve">от 5 декабря 2014 г. N 801н </w:t>
        </w:r>
      </w:hyperlink>
      <w:r>
        <w:t xml:space="preserve">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 осмотры (обследования), </w:t>
      </w:r>
      <w:r>
        <w:lastRenderedPageBreak/>
        <w:t xml:space="preserve">необходимые для выполнения работ, предусмотренных </w:t>
      </w:r>
      <w:hyperlink r:id="rId13" w:history="1">
        <w:r>
          <w:rPr>
            <w:rStyle w:val="a4"/>
            <w:rFonts w:cs="Times New Roman CYR"/>
          </w:rPr>
          <w:t>пунктами 18-20</w:t>
        </w:r>
      </w:hyperlink>
      <w:r>
        <w:t xml:space="preserve">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065F68" w:rsidRDefault="00065F68">
      <w:bookmarkStart w:id="29" w:name="sub_1016"/>
      <w:bookmarkEnd w:id="28"/>
      <w:r>
        <w:t>16. При приеме на работу в детский центр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065F68" w:rsidRDefault="00065F68">
      <w:bookmarkStart w:id="30" w:name="sub_1017"/>
      <w:bookmarkEnd w:id="29"/>
      <w:r>
        <w:t>17. Руководитель и работники детского центра несут предусмотренную законодательством Российской Федерации ответственность за пребывание детей в детском центре, их жизнь и здоровье.</w:t>
      </w:r>
    </w:p>
    <w:p w:rsidR="00065F68" w:rsidRDefault="00065F68">
      <w:bookmarkStart w:id="31" w:name="sub_1018"/>
      <w:bookmarkEnd w:id="30"/>
      <w:r>
        <w:t>18. Финансовое обеспечение деятельности детского центра осуществляется в установленном законодательством Российской Федерации порядке.</w:t>
      </w:r>
    </w:p>
    <w:bookmarkEnd w:id="31"/>
    <w:p w:rsidR="00065F68" w:rsidRDefault="00065F68"/>
    <w:p w:rsidR="00065F68" w:rsidRDefault="00065F68">
      <w:pPr>
        <w:pStyle w:val="a6"/>
      </w:pPr>
      <w:r>
        <w:t>______________________________</w:t>
      </w:r>
    </w:p>
    <w:p w:rsidR="00065F68" w:rsidRDefault="00065F68">
      <w:bookmarkStart w:id="32" w:name="sub_1111"/>
      <w:r>
        <w:t xml:space="preserve">* </w:t>
      </w:r>
      <w:hyperlink r:id="rId14" w:history="1">
        <w:r>
          <w:rPr>
            <w:rStyle w:val="a4"/>
            <w:rFonts w:cs="Times New Roman CYR"/>
          </w:rPr>
          <w:t>Абзац девятый статьи 1</w:t>
        </w:r>
      </w:hyperlink>
      <w:r>
        <w:t xml:space="preserve"> Федерального закона от 24 июля 1998 г. N 124-ФЗ "Об основных гарантиях прав ребенка в Российской Федерации" (Собрание законодательства Российской Федерации, 1998, N 31, ст. 3802; 2000, N 30, ст. 3121; 2004, N 35, ст. 3607; N 52, ст. 5274; 2007, N 27, ст. 3213; N 27, ст. 3215; N 30, ст. 3616; 2009, N 18, ст. 2151; N 23, ст. 2773; N 51, ст. 6163; 2011, N 30, ст. 4600; N 49, ст. 7055, ст. 7056; 2013, N 14, ст. 1666; N 26, ст. 3208; N 27, ст. 3477; N 48, ст. 6165; N 49, ст. 6329; 2015, N 27, ст. 3970; N 29, ст. 4365; N 48, ст. 6724; 2017, N 1, ст. 6).</w:t>
      </w:r>
    </w:p>
    <w:p w:rsidR="00065F68" w:rsidRDefault="00065F68">
      <w:bookmarkStart w:id="33" w:name="sub_1112"/>
      <w:bookmarkEnd w:id="32"/>
      <w:r>
        <w:t xml:space="preserve">** </w:t>
      </w:r>
      <w:hyperlink r:id="rId15" w:history="1">
        <w:r>
          <w:rPr>
            <w:rStyle w:val="a4"/>
            <w:rFonts w:cs="Times New Roman CYR"/>
          </w:rPr>
          <w:t>Приказ</w:t>
        </w:r>
      </w:hyperlink>
      <w:r>
        <w:t xml:space="preserve"> Министерства здравоохранения Российской Федерации от 5 мая 2016 г. N 279н "Об утверждении Порядка организации санаторно-курортного лечения" (зарегистрирован Министерством юстиции Российской Федерации 21 июня 2016 г., регистрационный N 42580).</w:t>
      </w:r>
    </w:p>
    <w:p w:rsidR="00065F68" w:rsidRDefault="00065F68">
      <w:bookmarkStart w:id="34" w:name="sub_1113"/>
      <w:bookmarkEnd w:id="33"/>
      <w:r>
        <w:t xml:space="preserve">*** </w:t>
      </w:r>
      <w:hyperlink r:id="rId16" w:history="1">
        <w:r>
          <w:rPr>
            <w:rStyle w:val="a4"/>
            <w:rFonts w:cs="Times New Roman CYR"/>
          </w:rPr>
          <w:t>Пункт 2</w:t>
        </w:r>
      </w:hyperlink>
      <w:r>
        <w:t xml:space="preserve"> Порядка оказания медицинской помощи несовершеннолетним в период оздоровления и организованного отдыха, утвержденного </w:t>
      </w:r>
      <w:hyperlink r:id="rId17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16 апреля 2012 г. N 363н (зарегистрирован Министерством юстиции Российской Федерации 24 мая 2012 г., регистрационный N 24308), с изменениями, внесенными приказами Министерства здравоохранения Российской Федерации </w:t>
      </w:r>
      <w:hyperlink r:id="rId18" w:history="1">
        <w:r>
          <w:rPr>
            <w:rStyle w:val="a4"/>
            <w:rFonts w:cs="Times New Roman CYR"/>
          </w:rPr>
          <w:t>от 9 июня 2015 г. N 329н</w:t>
        </w:r>
      </w:hyperlink>
      <w:r>
        <w:t xml:space="preserve"> (зарегистрирован Министерством юстиции Российской Федерации 15 июня 2015 г., регистрационный N 37655) и </w:t>
      </w:r>
      <w:hyperlink r:id="rId19" w:history="1">
        <w:r>
          <w:rPr>
            <w:rStyle w:val="a4"/>
            <w:rFonts w:cs="Times New Roman CYR"/>
          </w:rPr>
          <w:t>от 13 мая 2016 г. N 295н</w:t>
        </w:r>
      </w:hyperlink>
      <w:r>
        <w:t xml:space="preserve"> (зарегистрирован Министерством юстиции Российской Федерации 20 мая 2016 г., регистрационный N 42193).</w:t>
      </w:r>
    </w:p>
    <w:bookmarkEnd w:id="34"/>
    <w:p w:rsidR="00065F68" w:rsidRDefault="00065F68"/>
    <w:p w:rsidR="00065F68" w:rsidRDefault="00065F68">
      <w:pPr>
        <w:ind w:firstLine="698"/>
        <w:jc w:val="right"/>
      </w:pPr>
      <w:bookmarkStart w:id="35" w:name="sub_2000"/>
      <w:r>
        <w:rPr>
          <w:rStyle w:val="a3"/>
          <w:bCs/>
        </w:rPr>
        <w:t>Приложение N 2</w:t>
      </w:r>
    </w:p>
    <w:bookmarkEnd w:id="35"/>
    <w:p w:rsidR="00065F68" w:rsidRDefault="00065F68"/>
    <w:p w:rsidR="00065F68" w:rsidRDefault="00065F68">
      <w:pPr>
        <w:ind w:firstLine="698"/>
        <w:jc w:val="right"/>
      </w:pPr>
      <w:r>
        <w:rPr>
          <w:rStyle w:val="a3"/>
          <w:bCs/>
        </w:rPr>
        <w:t>УТВЕРЖДЕНО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образования</w:t>
      </w:r>
      <w:r>
        <w:rPr>
          <w:rStyle w:val="a3"/>
          <w:bCs/>
        </w:rPr>
        <w:br/>
        <w:t>и науки Российской Федерации</w:t>
      </w:r>
      <w:r>
        <w:rPr>
          <w:rStyle w:val="a3"/>
          <w:bCs/>
        </w:rPr>
        <w:br/>
        <w:t>от 13 июля 2017 г. N 656</w:t>
      </w:r>
    </w:p>
    <w:p w:rsidR="00065F68" w:rsidRDefault="00065F68"/>
    <w:p w:rsidR="00065F68" w:rsidRDefault="00065F68">
      <w:pPr>
        <w:pStyle w:val="1"/>
      </w:pPr>
      <w:r>
        <w:t>Примерное положение</w:t>
      </w:r>
      <w:r>
        <w:br/>
        <w:t>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</w:t>
      </w:r>
    </w:p>
    <w:p w:rsidR="00065F68" w:rsidRDefault="00065F68"/>
    <w:p w:rsidR="00065F68" w:rsidRDefault="00065F68">
      <w:bookmarkStart w:id="36" w:name="sub_2001"/>
      <w:r>
        <w:t>1. Настоящее Примерное положение о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 (далее - Положение), регулирует деятельность лагерей, созданных в качестве юридических лиц или структурных подразделений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</w:t>
      </w:r>
      <w:hyperlink w:anchor="sub_2221" w:history="1">
        <w:r>
          <w:rPr>
            <w:rStyle w:val="a4"/>
            <w:rFonts w:cs="Times New Roman CYR"/>
          </w:rPr>
          <w:t>*</w:t>
        </w:r>
      </w:hyperlink>
      <w:r>
        <w:t xml:space="preserve"> </w:t>
      </w:r>
      <w:r>
        <w:lastRenderedPageBreak/>
        <w:t>(далее соответственно - образовательная организация, школьный лагерь).</w:t>
      </w:r>
    </w:p>
    <w:p w:rsidR="00065F68" w:rsidRDefault="00065F68">
      <w:bookmarkStart w:id="37" w:name="sub_2002"/>
      <w:bookmarkEnd w:id="36"/>
      <w:r>
        <w:t>2. Школьный лагерь создается для детей в возрасте от 6 лет и 6 месяцев до 17 лет включительно, обучающихся в образовательных организациях (далее - дети).</w:t>
      </w:r>
    </w:p>
    <w:p w:rsidR="00065F68" w:rsidRDefault="00065F68">
      <w:bookmarkStart w:id="38" w:name="sub_2003"/>
      <w:bookmarkEnd w:id="37"/>
      <w:r>
        <w:t>3. В своей деятельности школьный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школьного лагеря и уставом школьного лагеря (в случае создания школьного лагеря в качестве структурного подразделения - уставом организации, создавшей школьный лагерь, и положением о школьном лагере).</w:t>
      </w:r>
    </w:p>
    <w:p w:rsidR="00065F68" w:rsidRDefault="00065F68">
      <w:bookmarkStart w:id="39" w:name="sub_2004"/>
      <w:bookmarkEnd w:id="38"/>
      <w:r>
        <w:t>4. Школьный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065F68" w:rsidRDefault="00065F68">
      <w:bookmarkStart w:id="40" w:name="sub_2005"/>
      <w:bookmarkEnd w:id="39"/>
      <w:r>
        <w:t>5. 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065F68" w:rsidRDefault="00065F68">
      <w:bookmarkStart w:id="41" w:name="sub_2006"/>
      <w:bookmarkEnd w:id="40"/>
      <w:r>
        <w:t>6. Целями деятельности школьного лагеря являются;</w:t>
      </w:r>
    </w:p>
    <w:p w:rsidR="00065F68" w:rsidRDefault="00065F68">
      <w:bookmarkStart w:id="42" w:name="sub_2061"/>
      <w:bookmarkEnd w:id="41"/>
      <w: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065F68" w:rsidRDefault="00065F68">
      <w:bookmarkStart w:id="43" w:name="sub_2062"/>
      <w:bookmarkEnd w:id="42"/>
      <w: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065F68" w:rsidRDefault="00065F68">
      <w:bookmarkStart w:id="44" w:name="sub_2063"/>
      <w:bookmarkEnd w:id="43"/>
      <w:r>
        <w:t>в) организация размещения, проживания (при круглосуточном пребывании) детей в школьном лагере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065F68" w:rsidRDefault="00065F68">
      <w:bookmarkStart w:id="45" w:name="sub_2064"/>
      <w:bookmarkEnd w:id="44"/>
      <w: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065F68" w:rsidRDefault="00065F68">
      <w:bookmarkStart w:id="46" w:name="sub_2007"/>
      <w:bookmarkEnd w:id="45"/>
      <w:r>
        <w:t>7. Школьный лагерь:</w:t>
      </w:r>
    </w:p>
    <w:p w:rsidR="00065F68" w:rsidRDefault="00065F68">
      <w:bookmarkStart w:id="47" w:name="sub_2071"/>
      <w:bookmarkEnd w:id="46"/>
      <w: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065F68" w:rsidRDefault="00065F68">
      <w:bookmarkStart w:id="48" w:name="sub_2072"/>
      <w:bookmarkEnd w:id="47"/>
      <w:r>
        <w:t>б) осуществляет деятельность, направленную на:</w:t>
      </w:r>
    </w:p>
    <w:bookmarkEnd w:id="48"/>
    <w:p w:rsidR="00065F68" w:rsidRDefault="00065F68">
      <w:r>
        <w:t>развитие творческого потенциала и всестороннее развитие способностей у детей;</w:t>
      </w:r>
    </w:p>
    <w:p w:rsidR="00065F68" w:rsidRDefault="00065F68">
      <w:r>
        <w:t>развитие физической культуры и спорта детей, в том числе на физическое развитие и укрепление здоровья детей;</w:t>
      </w:r>
    </w:p>
    <w:p w:rsidR="00065F68" w:rsidRDefault="00065F68">
      <w:bookmarkStart w:id="49" w:name="sub_2073"/>
      <w:r>
        <w:t>в) осуществляет образовательную деятельность по реализации дополнительных общеразвивающих программ;</w:t>
      </w:r>
    </w:p>
    <w:p w:rsidR="00065F68" w:rsidRDefault="00065F68">
      <w:bookmarkStart w:id="50" w:name="sub_2074"/>
      <w:bookmarkEnd w:id="49"/>
      <w:r>
        <w:t>г) организует размещение, проживание (при круглосуточном пребывании), питание детей в школьном лагере;</w:t>
      </w:r>
    </w:p>
    <w:p w:rsidR="00065F68" w:rsidRDefault="00065F68">
      <w:bookmarkStart w:id="51" w:name="sub_2075"/>
      <w:bookmarkEnd w:id="50"/>
      <w:r>
        <w:t>д) обеспечивает безопасные условия жизнедеятельности детей;</w:t>
      </w:r>
    </w:p>
    <w:p w:rsidR="00065F68" w:rsidRDefault="00065F68">
      <w:bookmarkStart w:id="52" w:name="sub_2076"/>
      <w:bookmarkEnd w:id="51"/>
      <w:r>
        <w:t>е) 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:rsidR="00065F68" w:rsidRDefault="00065F68">
      <w:bookmarkStart w:id="53" w:name="sub_2077"/>
      <w:bookmarkEnd w:id="52"/>
      <w:r>
        <w:t>ж) 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bookmarkEnd w:id="53"/>
    <w:p w:rsidR="00065F68" w:rsidRDefault="00065F68">
      <w:r>
        <w:t>Школьный лагерь вправе осуществлять иную деятельность, если такая деятельность соответствует целям его создания.</w:t>
      </w:r>
    </w:p>
    <w:p w:rsidR="00065F68" w:rsidRDefault="00065F68">
      <w:r>
        <w:t xml:space="preserve">Право на осуществление в школьном лагере деятельности, для занятия которой необходимо </w:t>
      </w:r>
      <w:r>
        <w:lastRenderedPageBreak/>
        <w:t>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065F68" w:rsidRDefault="00065F68">
      <w:bookmarkStart w:id="54" w:name="sub_2008"/>
      <w:r>
        <w:t>8. Дети направляются в школьный лагерь при отсутствии медицинских противопоказаний для пребывания ребенка в школьном лагере</w:t>
      </w:r>
      <w:hyperlink w:anchor="sub_2222" w:history="1">
        <w:r>
          <w:rPr>
            <w:rStyle w:val="a4"/>
            <w:rFonts w:cs="Times New Roman CYR"/>
          </w:rPr>
          <w:t>**</w:t>
        </w:r>
      </w:hyperlink>
      <w:r>
        <w:t>.</w:t>
      </w:r>
    </w:p>
    <w:p w:rsidR="00065F68" w:rsidRDefault="00065F68">
      <w:bookmarkStart w:id="55" w:name="sub_2009"/>
      <w:bookmarkEnd w:id="54"/>
      <w:r>
        <w:t>9. Пребывание детей в школьном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:rsidR="00065F68" w:rsidRDefault="00065F68">
      <w:bookmarkStart w:id="56" w:name="sub_2010"/>
      <w:bookmarkEnd w:id="55"/>
      <w:r>
        <w:t>10. Деятельность детей в школьном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школьного лагеря, интересов детей, образовательных и воспитательных задач школьного лагеря.</w:t>
      </w:r>
    </w:p>
    <w:p w:rsidR="00065F68" w:rsidRDefault="00065F68">
      <w:bookmarkStart w:id="57" w:name="sub_2011"/>
      <w:bookmarkEnd w:id="56"/>
      <w:r>
        <w:t>11. Школьный лагерь может быть организован с круглосуточным либо дневным пребыванием детей.</w:t>
      </w:r>
    </w:p>
    <w:p w:rsidR="00065F68" w:rsidRDefault="00065F68">
      <w:bookmarkStart w:id="58" w:name="sub_2012"/>
      <w:bookmarkEnd w:id="57"/>
      <w:r>
        <w:t>12. Школьный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школьного лагеря.</w:t>
      </w:r>
    </w:p>
    <w:bookmarkEnd w:id="58"/>
    <w:p w:rsidR="00065F68" w:rsidRDefault="00065F68">
      <w:r>
        <w:t>В школьном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должны быть созданы специальные условия для получения указанными лицами образования по реализуемым в школьном лагере образовательным программам.</w:t>
      </w:r>
    </w:p>
    <w:p w:rsidR="00065F68" w:rsidRDefault="00065F68">
      <w:bookmarkStart w:id="59" w:name="sub_2013"/>
      <w:r>
        <w:t>13.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:rsidR="00065F68" w:rsidRDefault="00065F68">
      <w:bookmarkStart w:id="60" w:name="sub_2014"/>
      <w:bookmarkEnd w:id="59"/>
      <w:r>
        <w:t>14. Условия размещения, устройства, содержания и организации работы школьного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065F68" w:rsidRDefault="00065F68">
      <w:bookmarkStart w:id="61" w:name="sub_2015"/>
      <w:bookmarkEnd w:id="60"/>
      <w:r>
        <w:t xml:space="preserve">15. К работе в школьном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20" w:history="1">
        <w:r>
          <w:rPr>
            <w:rStyle w:val="a4"/>
            <w:rFonts w:cs="Times New Roman CYR"/>
          </w:rPr>
          <w:t>Порядком</w:t>
        </w:r>
      </w:hyperlink>
      <w: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21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 22111) с изменениями, внесенными приказами Министерства здравоохранения Российской Федерации </w:t>
      </w:r>
      <w:hyperlink r:id="rId22" w:history="1">
        <w:r>
          <w:rPr>
            <w:rStyle w:val="a4"/>
            <w:rFonts w:cs="Times New Roman CYR"/>
          </w:rPr>
          <w:t>от 15 мая 2013 г. N 296н</w:t>
        </w:r>
      </w:hyperlink>
      <w:r>
        <w:t xml:space="preserve"> (зарегистрирован Министерством юстиции Российской Федерации 3 июля 2013 г., регистрационный N 28970) и </w:t>
      </w:r>
      <w:hyperlink r:id="rId23" w:history="1">
        <w:r>
          <w:rPr>
            <w:rStyle w:val="a4"/>
            <w:rFonts w:cs="Times New Roman CYR"/>
          </w:rPr>
          <w:t>от 5 декабря 2014 г. N 801н</w:t>
        </w:r>
      </w:hyperlink>
      <w:r>
        <w:t xml:space="preserve"> 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</w:t>
      </w:r>
      <w:hyperlink r:id="rId24" w:history="1">
        <w:r>
          <w:rPr>
            <w:rStyle w:val="a4"/>
            <w:rFonts w:cs="Times New Roman CYR"/>
          </w:rPr>
          <w:t>пунктами 18</w:t>
        </w:r>
      </w:hyperlink>
      <w:r>
        <w:t xml:space="preserve"> и </w:t>
      </w:r>
      <w:hyperlink r:id="rId25" w:history="1">
        <w:r>
          <w:rPr>
            <w:rStyle w:val="a4"/>
            <w:rFonts w:cs="Times New Roman CYR"/>
          </w:rPr>
          <w:t>19</w:t>
        </w:r>
      </w:hyperlink>
      <w:r>
        <w:t xml:space="preserve">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065F68" w:rsidRDefault="00065F68">
      <w:bookmarkStart w:id="62" w:name="sub_2016"/>
      <w:bookmarkEnd w:id="61"/>
      <w:r>
        <w:t>16. При приеме на работу в школьный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065F68" w:rsidRDefault="00065F68">
      <w:bookmarkStart w:id="63" w:name="sub_2017"/>
      <w:bookmarkEnd w:id="62"/>
      <w:r>
        <w:lastRenderedPageBreak/>
        <w:t>17. Руководитель и работники школьного лагеря несут предусмотренную законодательством Российской Федерации ответственность за пребывание детей в школьном лагере, их жизнь и здоровье.</w:t>
      </w:r>
    </w:p>
    <w:p w:rsidR="00065F68" w:rsidRDefault="00065F68">
      <w:bookmarkStart w:id="64" w:name="sub_2018"/>
      <w:bookmarkEnd w:id="63"/>
      <w:r>
        <w:t>18. Финансовое обеспечение деятельности школьного лагеря осуществляется в установленном законодательством Российской Федерации порядке.</w:t>
      </w:r>
    </w:p>
    <w:bookmarkEnd w:id="64"/>
    <w:p w:rsidR="00065F68" w:rsidRDefault="00065F68"/>
    <w:p w:rsidR="00065F68" w:rsidRDefault="00065F68">
      <w:pPr>
        <w:pStyle w:val="a6"/>
      </w:pPr>
      <w:r>
        <w:t>______________________________</w:t>
      </w:r>
    </w:p>
    <w:p w:rsidR="00065F68" w:rsidRDefault="00065F68">
      <w:bookmarkStart w:id="65" w:name="sub_2221"/>
      <w:r>
        <w:t xml:space="preserve">* </w:t>
      </w:r>
      <w:hyperlink r:id="rId26" w:history="1">
        <w:r>
          <w:rPr>
            <w:rStyle w:val="a4"/>
            <w:rFonts w:cs="Times New Roman CYR"/>
          </w:rPr>
          <w:t>Абзац девятый статьи 1</w:t>
        </w:r>
      </w:hyperlink>
      <w:r>
        <w:t xml:space="preserve"> Федерального закона от 24 июля 1998 г. N 124-ФЗ "Об основных гарантиях прав ребенка в Российской Федерации" (Собрание законодательства Российской Федерации, 1998, N 31, ст. 3802; 2000, N 30, ст. 3121; 2004, N 35, ст. 3607; N 52, ст. 5274; 2007, N 27, ст. 3213; N 27, ст. 3215; N 30, ст. 3616; 2009, N 18, ст. 2151; N 23, ст. 2773; N 51, ст. 6163; 2011, N 30, ст. 4600; N 49, ст. 7055, ст. 7056; 2013, N 14, ст. 1666; N 26, ст. 3208; N 27, ст. 3477; N 48, ст. 6165; N 49, ст. 6329; 2015, N 27, ст. 3970; N 29, ст. 4365; N 48, ст. 6724; 2017, N 1, ст. 6).</w:t>
      </w:r>
    </w:p>
    <w:p w:rsidR="00065F68" w:rsidRDefault="00065F68">
      <w:bookmarkStart w:id="66" w:name="sub_2222"/>
      <w:bookmarkEnd w:id="65"/>
      <w:r>
        <w:t xml:space="preserve">** </w:t>
      </w:r>
      <w:hyperlink r:id="rId27" w:history="1">
        <w:r>
          <w:rPr>
            <w:rStyle w:val="a4"/>
            <w:rFonts w:cs="Times New Roman CYR"/>
          </w:rPr>
          <w:t>Пункт 2</w:t>
        </w:r>
      </w:hyperlink>
      <w:r>
        <w:t xml:space="preserve"> Порядка оказания медицинской помощи несовершеннолетним в период оздоровления и организованного отдыха, утвержденного </w:t>
      </w:r>
      <w:hyperlink r:id="rId28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16 апреля 2012 г. N 363н (зарегистрирован Министерством юстиции Российской Федерации 24 мая 2012 г., регистрационный N 24308), с изменениями, внесенными приказами Министерства здравоохранения Российской Федерации </w:t>
      </w:r>
      <w:hyperlink r:id="rId29" w:history="1">
        <w:r>
          <w:rPr>
            <w:rStyle w:val="a4"/>
            <w:rFonts w:cs="Times New Roman CYR"/>
          </w:rPr>
          <w:t>от 9 июня 2015 г. N 329н</w:t>
        </w:r>
      </w:hyperlink>
      <w:r>
        <w:t xml:space="preserve"> (зарегистрирован Министерством юстиции Российской Федерации 15 июня 2015 г., регистрационный N 37655) и </w:t>
      </w:r>
      <w:hyperlink r:id="rId30" w:history="1">
        <w:r>
          <w:rPr>
            <w:rStyle w:val="a4"/>
            <w:rFonts w:cs="Times New Roman CYR"/>
          </w:rPr>
          <w:t>от 13 мая 2016 г. N 295н</w:t>
        </w:r>
      </w:hyperlink>
      <w:r>
        <w:t xml:space="preserve"> (зарегистрирован Министерством юстиции Российской Федерации 20 мая 2016 г., регистрационный N 42193).</w:t>
      </w:r>
    </w:p>
    <w:bookmarkEnd w:id="66"/>
    <w:p w:rsidR="00065F68" w:rsidRDefault="00065F68"/>
    <w:p w:rsidR="00065F68" w:rsidRDefault="00065F68">
      <w:pPr>
        <w:ind w:firstLine="698"/>
        <w:jc w:val="right"/>
      </w:pPr>
      <w:bookmarkStart w:id="67" w:name="sub_3000"/>
      <w:r>
        <w:rPr>
          <w:rStyle w:val="a3"/>
          <w:bCs/>
        </w:rPr>
        <w:t>Приложение N 3</w:t>
      </w:r>
    </w:p>
    <w:bookmarkEnd w:id="67"/>
    <w:p w:rsidR="00065F68" w:rsidRDefault="00065F68"/>
    <w:p w:rsidR="00065F68" w:rsidRDefault="00065F68">
      <w:pPr>
        <w:ind w:firstLine="698"/>
        <w:jc w:val="right"/>
      </w:pPr>
      <w:r>
        <w:rPr>
          <w:rStyle w:val="a3"/>
          <w:bCs/>
        </w:rPr>
        <w:t>УТВЕРЖДЕНО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образования</w:t>
      </w:r>
      <w:r>
        <w:rPr>
          <w:rStyle w:val="a3"/>
          <w:bCs/>
        </w:rPr>
        <w:br/>
        <w:t>и науки Российской Федерации</w:t>
      </w:r>
      <w:r>
        <w:rPr>
          <w:rStyle w:val="a3"/>
          <w:bCs/>
        </w:rPr>
        <w:br/>
        <w:t>от 13 июля 2017 г. N 656</w:t>
      </w:r>
    </w:p>
    <w:p w:rsidR="00065F68" w:rsidRDefault="00065F68"/>
    <w:p w:rsidR="00065F68" w:rsidRDefault="00065F68">
      <w:pPr>
        <w:pStyle w:val="1"/>
      </w:pPr>
      <w:r>
        <w:t>Примерное положение</w:t>
      </w:r>
      <w:r>
        <w:br/>
        <w:t>о детских лагерях труда и отдыха</w:t>
      </w:r>
    </w:p>
    <w:p w:rsidR="00065F68" w:rsidRDefault="00065F68"/>
    <w:p w:rsidR="00065F68" w:rsidRDefault="00065F68">
      <w:bookmarkStart w:id="68" w:name="sub_3001"/>
      <w:r>
        <w:t>1. Настоящее Примерное положение о детских лагерях труда и отдыха (далее - Положение) регулирует деятельность детских лагерей труда и отдыха, созданных в качестве юридических лиц или структурных подразделений организациями социального обслуживания, санаторно-курортными организациями, общественными организациями (объединениями) и иными организациями</w:t>
      </w:r>
      <w:hyperlink w:anchor="sub_3331" w:history="1">
        <w:r>
          <w:rPr>
            <w:rStyle w:val="a4"/>
            <w:rFonts w:cs="Times New Roman CYR"/>
          </w:rPr>
          <w:t>*</w:t>
        </w:r>
      </w:hyperlink>
      <w:r>
        <w:t xml:space="preserve"> (далее - трудовой лагерь).</w:t>
      </w:r>
    </w:p>
    <w:p w:rsidR="00065F68" w:rsidRDefault="00065F68">
      <w:bookmarkStart w:id="69" w:name="sub_3002"/>
      <w:bookmarkEnd w:id="68"/>
      <w:r>
        <w:t>2. Трудовой лагерь создается для лиц, достигших возраста 14 лет (далее - подростки).</w:t>
      </w:r>
    </w:p>
    <w:p w:rsidR="00065F68" w:rsidRDefault="00065F68">
      <w:bookmarkStart w:id="70" w:name="sub_3003"/>
      <w:bookmarkEnd w:id="69"/>
      <w:r>
        <w:t>3. В своей деятельности трудовой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трудового лагеря и уставом трудового лагеря (в случае создания трудового лагеря в качестве структурного подразделения - уставом организации, создавшей трудовой лагерь, и положением о трудовом лагере).</w:t>
      </w:r>
    </w:p>
    <w:p w:rsidR="00065F68" w:rsidRDefault="00065F68">
      <w:bookmarkStart w:id="71" w:name="sub_3004"/>
      <w:bookmarkEnd w:id="70"/>
      <w:r>
        <w:t>4. Трудовой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065F68" w:rsidRDefault="00065F68">
      <w:bookmarkStart w:id="72" w:name="sub_3005"/>
      <w:bookmarkEnd w:id="71"/>
      <w:r>
        <w:lastRenderedPageBreak/>
        <w:t>5. Предметом деятельности трудового лагеря являются организация трудовой деятельности подростков, не требующей квалификации, трудовое воспитание подростков, организация профессиональной ориентации подростков, организация отдыха и оздоровления подростков в трудовом лагере.</w:t>
      </w:r>
    </w:p>
    <w:p w:rsidR="00065F68" w:rsidRDefault="00065F68">
      <w:bookmarkStart w:id="73" w:name="sub_3006"/>
      <w:bookmarkEnd w:id="72"/>
      <w:r>
        <w:t>6. Целями деятельности трудового лагеря являются:</w:t>
      </w:r>
    </w:p>
    <w:p w:rsidR="00065F68" w:rsidRDefault="00065F68">
      <w:bookmarkStart w:id="74" w:name="sub_3061"/>
      <w:bookmarkEnd w:id="73"/>
      <w:r>
        <w:t>а) вовлечение подростков в общественно-полезную деятельность;</w:t>
      </w:r>
    </w:p>
    <w:p w:rsidR="00065F68" w:rsidRDefault="00065F68">
      <w:bookmarkStart w:id="75" w:name="sub_3062"/>
      <w:bookmarkEnd w:id="74"/>
      <w:r>
        <w:t>б) трудовое воспитание и формирование личностных качеств подростков;</w:t>
      </w:r>
    </w:p>
    <w:p w:rsidR="00065F68" w:rsidRDefault="00065F68">
      <w:bookmarkStart w:id="76" w:name="sub_3063"/>
      <w:bookmarkEnd w:id="75"/>
      <w:r>
        <w:t>в) социально-трудовая подготовка подростков, приобретение ими практических трудовых умений и навыков;</w:t>
      </w:r>
    </w:p>
    <w:p w:rsidR="00065F68" w:rsidRDefault="00065F68">
      <w:bookmarkStart w:id="77" w:name="sub_3064"/>
      <w:bookmarkEnd w:id="76"/>
      <w:r>
        <w:t>г) обучение подростков основам техники безопасности и охраны труда при выполнении работ, предусмотренных программой трудового лагеря;</w:t>
      </w:r>
    </w:p>
    <w:p w:rsidR="00065F68" w:rsidRDefault="00065F68">
      <w:bookmarkStart w:id="78" w:name="sub_3065"/>
      <w:bookmarkEnd w:id="77"/>
      <w:r>
        <w:t>д) развитие разносторонних интересов подростков,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065F68" w:rsidRDefault="00065F68">
      <w:bookmarkStart w:id="79" w:name="sub_3066"/>
      <w:bookmarkEnd w:id="78"/>
      <w:r>
        <w:t>е) создание и обеспечение необходимых условий для личностного развития, укрепления здоровья, профессионального самоопределения и творческого труда подростков;</w:t>
      </w:r>
    </w:p>
    <w:p w:rsidR="00065F68" w:rsidRDefault="00065F68">
      <w:bookmarkStart w:id="80" w:name="sub_3067"/>
      <w:bookmarkEnd w:id="79"/>
      <w:r>
        <w:t>ж) формирование культуры здорового и безопасного образа жизни, общей культуры подростков;</w:t>
      </w:r>
    </w:p>
    <w:p w:rsidR="00065F68" w:rsidRDefault="00065F68">
      <w:bookmarkStart w:id="81" w:name="sub_3068"/>
      <w:bookmarkEnd w:id="80"/>
      <w:r>
        <w:t>з) социализация подростков, развитие коммуникативных и лидерских качеств подростков, профессиональная ориентация подростков.</w:t>
      </w:r>
    </w:p>
    <w:p w:rsidR="00065F68" w:rsidRDefault="00065F68">
      <w:bookmarkStart w:id="82" w:name="sub_3007"/>
      <w:bookmarkEnd w:id="81"/>
      <w:r>
        <w:t>7. Трудовой лагерь:</w:t>
      </w:r>
    </w:p>
    <w:p w:rsidR="00065F68" w:rsidRDefault="00065F68">
      <w:bookmarkStart w:id="83" w:name="sub_3071"/>
      <w:bookmarkEnd w:id="82"/>
      <w:r>
        <w:t>а) организует трудовую деятельность подростков в соответствии с трудовым законодательством Российской Федерации, формирование у подростков трудовых навыков, вовлечение их в общественно-полезную деятельность с учетом их возрастных особенностей и состояния здоровья в соответствии с санитарным и трудовым законодательством Российской Федерации;</w:t>
      </w:r>
    </w:p>
    <w:p w:rsidR="00065F68" w:rsidRDefault="00065F68">
      <w:bookmarkStart w:id="84" w:name="sub_3072"/>
      <w:bookmarkEnd w:id="83"/>
      <w:r>
        <w:t>б)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подростков, их духовно-нравственное развитие, приобщение к ценностям культуры и искусства;</w:t>
      </w:r>
    </w:p>
    <w:p w:rsidR="00065F68" w:rsidRDefault="00065F68">
      <w:bookmarkStart w:id="85" w:name="sub_3073"/>
      <w:bookmarkEnd w:id="84"/>
      <w:r>
        <w:t>в) осуществляет деятельность, направленную на:</w:t>
      </w:r>
    </w:p>
    <w:bookmarkEnd w:id="85"/>
    <w:p w:rsidR="00065F68" w:rsidRDefault="00065F68">
      <w:r>
        <w:t>развитие творческого потенциала и всестороннее развитие способностей у подростков;</w:t>
      </w:r>
    </w:p>
    <w:p w:rsidR="00065F68" w:rsidRDefault="00065F68">
      <w:r>
        <w:t>развитие физической культуры и спорта подростков, в том числе на физическое развитие и укрепление здоровья подростков;</w:t>
      </w:r>
    </w:p>
    <w:p w:rsidR="00065F68" w:rsidRDefault="00065F68">
      <w:bookmarkStart w:id="86" w:name="sub_3074"/>
      <w:r>
        <w:t>г) организует размещение, проживание, питание подростков в трудовом лагере;</w:t>
      </w:r>
    </w:p>
    <w:p w:rsidR="00065F68" w:rsidRDefault="00065F68">
      <w:bookmarkStart w:id="87" w:name="sub_3075"/>
      <w:bookmarkEnd w:id="86"/>
      <w:r>
        <w:t>д) обеспечивает безопасные условия жизнедеятельности, в том числе трудовой деятельности подростков;</w:t>
      </w:r>
    </w:p>
    <w:p w:rsidR="00065F68" w:rsidRDefault="00065F68">
      <w:bookmarkStart w:id="88" w:name="sub_3076"/>
      <w:bookmarkEnd w:id="87"/>
      <w:r>
        <w:t>е) организует оказание медицинской помощи подросткам в период их пребывания в трудовом лагере, формирование навыков здорового образа жизни у подростков;</w:t>
      </w:r>
    </w:p>
    <w:p w:rsidR="00065F68" w:rsidRDefault="00065F68">
      <w:bookmarkStart w:id="89" w:name="sub_3077"/>
      <w:bookmarkEnd w:id="88"/>
      <w:r>
        <w:t>ж) осуществляет психолого-педагогическую деятельность, направленную на улучшение психологического состояния подростков и их адаптацию к условиям трудового лагеря.</w:t>
      </w:r>
    </w:p>
    <w:bookmarkEnd w:id="89"/>
    <w:p w:rsidR="00065F68" w:rsidRDefault="00065F68">
      <w:r>
        <w:t>В трудовом лагере может осуществляться образовательная деятельность в соответствии с законодательством Российской Федерации.</w:t>
      </w:r>
    </w:p>
    <w:p w:rsidR="00065F68" w:rsidRDefault="00065F68">
      <w:r>
        <w:t>Трудовой лагерь вправе осуществлять иную деятельность, если такая деятельность соответствует целям его создания.</w:t>
      </w:r>
    </w:p>
    <w:p w:rsidR="00065F68" w:rsidRDefault="00065F68">
      <w:r>
        <w:t>Право на осуществление в трудовом лагере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065F68" w:rsidRDefault="00065F68">
      <w:bookmarkStart w:id="90" w:name="sub_3008"/>
      <w:r>
        <w:t>8. Подростки направляются в трудовой лагерь при отсутствии медицинских противопоказаний для пребывания подростка в трудовом лагере</w:t>
      </w:r>
      <w:hyperlink w:anchor="sub_3332" w:history="1">
        <w:r>
          <w:rPr>
            <w:rStyle w:val="a4"/>
            <w:rFonts w:cs="Times New Roman CYR"/>
          </w:rPr>
          <w:t>**</w:t>
        </w:r>
      </w:hyperlink>
      <w:r>
        <w:t>.</w:t>
      </w:r>
    </w:p>
    <w:p w:rsidR="00065F68" w:rsidRDefault="00065F68">
      <w:bookmarkStart w:id="91" w:name="sub_3009"/>
      <w:bookmarkEnd w:id="90"/>
      <w:r>
        <w:lastRenderedPageBreak/>
        <w:t>9. Пребывание подростков в трудовом лагере регулируется законодательством Российской Федерации и договором об организации отдыха и оздоровления подростка, заключенным с родителями (законными представителями) подростков.</w:t>
      </w:r>
    </w:p>
    <w:p w:rsidR="00065F68" w:rsidRDefault="00065F68">
      <w:bookmarkStart w:id="92" w:name="sub_3010"/>
      <w:bookmarkEnd w:id="91"/>
      <w:r>
        <w:t>10. Деятельность подростков в трудовом лагере организуется как в одновозрастных, так и в разновозрастных объединениях подростков (отряды, группы, команды), в зависимости от видов трудовой деятельности, направленности (тематики) программ смен трудового лагеря, интересов подростков, воспитательных, трудовых и образовательных задач трудового лагеря. Трудовая деятельность подростков осуществляется в соответствии с трудовым законодательством Российской Федерации.</w:t>
      </w:r>
    </w:p>
    <w:p w:rsidR="00065F68" w:rsidRDefault="00065F68">
      <w:bookmarkStart w:id="93" w:name="sub_3011"/>
      <w:bookmarkEnd w:id="92"/>
      <w:r>
        <w:t>11. Трудовой лагерь может быть организован с круглосуточным либо дневным пребыванием подростков. Возможно размещение трудового лагеря на базе детского лагеря палаточного типа с использованием туристских палаток или иных аналогичных изделий (мобильных конструкций) для размещения детей.</w:t>
      </w:r>
    </w:p>
    <w:p w:rsidR="00065F68" w:rsidRDefault="00065F68">
      <w:bookmarkStart w:id="94" w:name="sub_3012"/>
      <w:bookmarkEnd w:id="93"/>
      <w:r>
        <w:t>12. Трудовой лагерь может использовать объекты социальной инфраструктуры как мобильного, так и стационарного действия, необходимые для осуществления целей деятельности трудового лагеря.</w:t>
      </w:r>
    </w:p>
    <w:bookmarkEnd w:id="94"/>
    <w:p w:rsidR="00065F68" w:rsidRDefault="00065F68">
      <w:r>
        <w:t>В трудовом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трудового лагеря и предоставляемым услугам, в том числе должны быть созданы специальные условия для получения указанными лицами образования по реализуемым в трудовом лагере образовательным программам.</w:t>
      </w:r>
    </w:p>
    <w:p w:rsidR="00065F68" w:rsidRDefault="00065F68">
      <w:bookmarkStart w:id="95" w:name="sub_3013"/>
      <w:r>
        <w:t>13. Оказание медицинской помощи подросткам в трудовом лагере осуществляется в соответствии с законодательством Российской Федерации об охране здоровья граждан.</w:t>
      </w:r>
    </w:p>
    <w:p w:rsidR="00065F68" w:rsidRDefault="00065F68">
      <w:bookmarkStart w:id="96" w:name="sub_3014"/>
      <w:bookmarkEnd w:id="95"/>
      <w:r>
        <w:t>14. Условия размещения, устройства, содержания и организации работы трудового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065F68" w:rsidRDefault="00065F68">
      <w:bookmarkStart w:id="97" w:name="sub_3015"/>
      <w:bookmarkEnd w:id="96"/>
      <w:r>
        <w:t xml:space="preserve">15. К работе в трудовом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31" w:history="1">
        <w:r>
          <w:rPr>
            <w:rStyle w:val="a4"/>
            <w:rFonts w:cs="Times New Roman CYR"/>
          </w:rPr>
          <w:t>Порядком</w:t>
        </w:r>
      </w:hyperlink>
      <w: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32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 22111) с изменениями, внесенными приказами Министерства здравоохранения Российской Федерации </w:t>
      </w:r>
      <w:hyperlink r:id="rId33" w:history="1">
        <w:r>
          <w:rPr>
            <w:rStyle w:val="a4"/>
            <w:rFonts w:cs="Times New Roman CYR"/>
          </w:rPr>
          <w:t>от 15 мая 2013 г. N 296н</w:t>
        </w:r>
      </w:hyperlink>
      <w:r>
        <w:t xml:space="preserve"> (зарегистрирован Министерством юстиции Российской Федерации 3 июля 2013 г., регистрационный N 28970) и </w:t>
      </w:r>
      <w:hyperlink r:id="rId34" w:history="1">
        <w:r>
          <w:rPr>
            <w:rStyle w:val="a4"/>
            <w:rFonts w:cs="Times New Roman CYR"/>
          </w:rPr>
          <w:t>от 5 декабря 2014 г. N 801н</w:t>
        </w:r>
      </w:hyperlink>
      <w:r>
        <w:t xml:space="preserve"> 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</w:t>
      </w:r>
      <w:hyperlink r:id="rId35" w:history="1">
        <w:r>
          <w:rPr>
            <w:rStyle w:val="a4"/>
            <w:rFonts w:cs="Times New Roman CYR"/>
          </w:rPr>
          <w:t>пунктами 18-20</w:t>
        </w:r>
      </w:hyperlink>
      <w:r>
        <w:t xml:space="preserve">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065F68" w:rsidRDefault="00065F68">
      <w:bookmarkStart w:id="98" w:name="sub_3016"/>
      <w:bookmarkEnd w:id="97"/>
      <w:r>
        <w:t>16. При приеме на работу в трудовой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065F68" w:rsidRDefault="00065F68">
      <w:bookmarkStart w:id="99" w:name="sub_3017"/>
      <w:bookmarkEnd w:id="98"/>
      <w:r>
        <w:t xml:space="preserve">17. Руководитель и работники трудового лагеря несут предусмотренную законодательством </w:t>
      </w:r>
      <w:r>
        <w:lastRenderedPageBreak/>
        <w:t>Российской Федерации ответственность за пребывание подростков в трудовом лагере, их жизнь и здоровье.</w:t>
      </w:r>
    </w:p>
    <w:p w:rsidR="00065F68" w:rsidRDefault="00065F68">
      <w:bookmarkStart w:id="100" w:name="sub_3018"/>
      <w:bookmarkEnd w:id="99"/>
      <w:r>
        <w:t>18. Финансовое обеспечение деятельности трудового лагеря осуществляется в установленном законодательством Российской Федерации порядке.</w:t>
      </w:r>
    </w:p>
    <w:bookmarkEnd w:id="100"/>
    <w:p w:rsidR="00065F68" w:rsidRDefault="00065F68"/>
    <w:p w:rsidR="00065F68" w:rsidRDefault="00065F68">
      <w:pPr>
        <w:pStyle w:val="a6"/>
      </w:pPr>
      <w:r>
        <w:t>______________________________</w:t>
      </w:r>
    </w:p>
    <w:p w:rsidR="00065F68" w:rsidRDefault="00065F68">
      <w:bookmarkStart w:id="101" w:name="sub_3331"/>
      <w:r>
        <w:t xml:space="preserve">* </w:t>
      </w:r>
      <w:hyperlink r:id="rId36" w:history="1">
        <w:r>
          <w:rPr>
            <w:rStyle w:val="a4"/>
            <w:rFonts w:cs="Times New Roman CYR"/>
          </w:rPr>
          <w:t>Абзац девятый статьи 1</w:t>
        </w:r>
      </w:hyperlink>
      <w:r>
        <w:t xml:space="preserve"> Федерального закона от 24 июля 1998 г. N 124-ФЗ "Об основных гарантиях прав ребенка в Российской Федерации" (Собрание законодательства Российской Федерации, 1998, N 31, ст. 3802; 2000, N 30, ст. 3121; 2004, N 35, ст. 3607; N 52, ст. 5274; 2007, N 27, ст. 3213; N 27, ст. 3215; N 30, ст. 3616; 2009, N 18, ст. 2151; N 23, ст. 2773; N 51, ст. 6163; 2011, N 30, ст. 4600; N 49, ст. 7055, ст. 7056; 2013, N 14, ст. 1666; N 26, ст. 3208; N 27, ст. 3477; N 48, ст. 6165; N 49, ст. 6329; 2015, N 27, ст. 3970; N 29, ст. 4365; N 48, ст. 6724; 2017, N 1, ст. 6).</w:t>
      </w:r>
    </w:p>
    <w:p w:rsidR="00065F68" w:rsidRDefault="00065F68">
      <w:bookmarkStart w:id="102" w:name="sub_3332"/>
      <w:bookmarkEnd w:id="101"/>
      <w:r>
        <w:t xml:space="preserve">** </w:t>
      </w:r>
      <w:hyperlink r:id="rId37" w:history="1">
        <w:r>
          <w:rPr>
            <w:rStyle w:val="a4"/>
            <w:rFonts w:cs="Times New Roman CYR"/>
          </w:rPr>
          <w:t>Пункт 2</w:t>
        </w:r>
      </w:hyperlink>
      <w:r>
        <w:t xml:space="preserve"> Порядка оказания медицинской помощи несовершеннолетним в период оздоровления и организованного отдыха, утвержденного </w:t>
      </w:r>
      <w:hyperlink r:id="rId38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16 апреля 2012 г. N 363н (зарегистрирован Министерством юстиции Российской Федерации 24 мая 2012 г., регистрационный N 24308), с изменениями, внесенными приказами Министерства здравоохранения Российской Федерации </w:t>
      </w:r>
      <w:hyperlink r:id="rId39" w:history="1">
        <w:r>
          <w:rPr>
            <w:rStyle w:val="a4"/>
            <w:rFonts w:cs="Times New Roman CYR"/>
          </w:rPr>
          <w:t>от 9 июня 2015 г. N 329н</w:t>
        </w:r>
      </w:hyperlink>
      <w:r>
        <w:t xml:space="preserve"> (зарегистрирован Министерством юстиции Российской Федерации 15 июня 2015 г., регистрационный N 37655) и </w:t>
      </w:r>
      <w:hyperlink r:id="rId40" w:history="1">
        <w:r>
          <w:rPr>
            <w:rStyle w:val="a4"/>
            <w:rFonts w:cs="Times New Roman CYR"/>
          </w:rPr>
          <w:t>от 13 мая 2016 г. N 295н</w:t>
        </w:r>
      </w:hyperlink>
      <w:r>
        <w:t xml:space="preserve"> (зарегистрирован Министерством юстиции Российской Федерации 20 мая 2016 г., регистрационный N 42193).</w:t>
      </w:r>
    </w:p>
    <w:bookmarkEnd w:id="102"/>
    <w:p w:rsidR="00065F68" w:rsidRDefault="00065F68"/>
    <w:p w:rsidR="00065F68" w:rsidRDefault="00065F68">
      <w:pPr>
        <w:ind w:firstLine="698"/>
        <w:jc w:val="right"/>
      </w:pPr>
      <w:bookmarkStart w:id="103" w:name="sub_4000"/>
      <w:r>
        <w:rPr>
          <w:rStyle w:val="a3"/>
          <w:bCs/>
        </w:rPr>
        <w:t>Приложение N 4</w:t>
      </w:r>
    </w:p>
    <w:bookmarkEnd w:id="103"/>
    <w:p w:rsidR="00065F68" w:rsidRDefault="00065F68"/>
    <w:p w:rsidR="00065F68" w:rsidRDefault="00065F68">
      <w:pPr>
        <w:ind w:firstLine="698"/>
        <w:jc w:val="right"/>
      </w:pPr>
      <w:r>
        <w:rPr>
          <w:rStyle w:val="a3"/>
          <w:bCs/>
        </w:rPr>
        <w:t>УТВЕРЖДЕНО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образования</w:t>
      </w:r>
      <w:r>
        <w:rPr>
          <w:rStyle w:val="a3"/>
          <w:bCs/>
        </w:rPr>
        <w:br/>
        <w:t>и науки Российской Федерации</w:t>
      </w:r>
      <w:r>
        <w:rPr>
          <w:rStyle w:val="a3"/>
          <w:bCs/>
        </w:rPr>
        <w:br/>
        <w:t>от 13 июля 2017 г. N 656</w:t>
      </w:r>
    </w:p>
    <w:p w:rsidR="00065F68" w:rsidRDefault="00065F68"/>
    <w:p w:rsidR="00065F68" w:rsidRDefault="00065F68">
      <w:pPr>
        <w:pStyle w:val="1"/>
      </w:pPr>
      <w:r>
        <w:t>Примерное положение</w:t>
      </w:r>
      <w:r>
        <w:br/>
        <w:t>о детских лагерях палаточного типа</w:t>
      </w:r>
    </w:p>
    <w:p w:rsidR="00065F68" w:rsidRDefault="00065F68"/>
    <w:p w:rsidR="00065F68" w:rsidRDefault="00065F68">
      <w:bookmarkStart w:id="104" w:name="sub_4001"/>
      <w:r>
        <w:t>1. Настоящее Примерное положение о детских лагерях палаточного типа (далее - Положение) регулирует деятельность детских лагерей палаточного типа, созданных в качестве юридических лиц или структурных подразделений организациями социального обслуживания, санаторно-курортными организациями, общественными организациями (объединениями) и иными организациями* (далее - палаточный лагерь).</w:t>
      </w:r>
    </w:p>
    <w:p w:rsidR="00065F68" w:rsidRDefault="00065F68">
      <w:bookmarkStart w:id="105" w:name="sub_4002"/>
      <w:bookmarkEnd w:id="104"/>
      <w:r>
        <w:t>2. Палаточный лагерь создается для детей в возрасте от 10 до 18 лет. Дети, регулярно занимающиеся в детских туристских объединениях и имеющие физическую подготовку, могут приниматься в палаточный лагерь с 8 лет</w:t>
      </w:r>
      <w:hyperlink w:anchor="sub_4442" w:history="1">
        <w:r>
          <w:rPr>
            <w:rStyle w:val="a4"/>
            <w:rFonts w:cs="Times New Roman CYR"/>
          </w:rPr>
          <w:t>**</w:t>
        </w:r>
      </w:hyperlink>
      <w:r>
        <w:t>.</w:t>
      </w:r>
    </w:p>
    <w:p w:rsidR="00065F68" w:rsidRDefault="00065F68">
      <w:bookmarkStart w:id="106" w:name="sub_4003"/>
      <w:bookmarkEnd w:id="105"/>
      <w:r>
        <w:t>3. В своей деятельности палаточный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палаточного лагеря и уставом палаточного лагеря (в случае создания палаточного лагеря в качестве структурного подразделения - уставом организации, создавшей палаточный лагерь, и положением о палаточном лагере).</w:t>
      </w:r>
    </w:p>
    <w:p w:rsidR="00065F68" w:rsidRDefault="00065F68">
      <w:bookmarkStart w:id="107" w:name="sub_4004"/>
      <w:bookmarkEnd w:id="106"/>
      <w:r>
        <w:t xml:space="preserve">4. Палаточный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</w:t>
      </w:r>
      <w:r>
        <w:lastRenderedPageBreak/>
        <w:t>а также с общественными организациями и объединениями.</w:t>
      </w:r>
    </w:p>
    <w:p w:rsidR="00065F68" w:rsidRDefault="00065F68">
      <w:bookmarkStart w:id="108" w:name="sub_4005"/>
      <w:bookmarkEnd w:id="107"/>
      <w:r>
        <w:t>5. Предметом деятельности палаточного лагеря являются обеспечение отдыха детей, оздоровления и укрепления их здоровья, развитие творческого потенциала детей, приобретения практических навыков пребывания в природных условиях, занятия физической культурой, спортом, туризмом, краеведческой, учебно-исследовательской, волонтерской и иными видами деятельности.</w:t>
      </w:r>
    </w:p>
    <w:p w:rsidR="00065F68" w:rsidRDefault="00065F68">
      <w:bookmarkStart w:id="109" w:name="sub_4006"/>
      <w:bookmarkEnd w:id="108"/>
      <w:r>
        <w:t>6. Целями деятельности палаточного лагеря являются:</w:t>
      </w:r>
    </w:p>
    <w:p w:rsidR="00065F68" w:rsidRDefault="00065F68">
      <w:bookmarkStart w:id="110" w:name="sub_4061"/>
      <w:bookmarkEnd w:id="109"/>
      <w:r>
        <w:t>а) создание благоприятных условий для укрепления физического и психологического здоровья, организации активного отдыха детей, формирование у детей культуры и навыков здорового и безопасного образа жизни, общей культуры, навыков пребывания в естественной природной среде;</w:t>
      </w:r>
    </w:p>
    <w:p w:rsidR="00065F68" w:rsidRDefault="00065F68">
      <w:bookmarkStart w:id="111" w:name="sub_4062"/>
      <w:bookmarkEnd w:id="110"/>
      <w:r>
        <w:t>б)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туризмом, социализация детей, выявление и развитие коммуникативных и лидерских качеств детей в условиях природной среды, приобретение ими практических умений и навыков пребывания в природных условиях, а также обеспечение духовно-нравственного, экологического, гражданско-патриотического и военно-патриотического воспитания детей;</w:t>
      </w:r>
    </w:p>
    <w:p w:rsidR="00065F68" w:rsidRDefault="00065F68">
      <w:bookmarkStart w:id="112" w:name="sub_4063"/>
      <w:bookmarkEnd w:id="111"/>
      <w:r>
        <w:t>в) воспитание нравственных, волевых и коммуникативных качеств у детей;</w:t>
      </w:r>
    </w:p>
    <w:p w:rsidR="00065F68" w:rsidRDefault="00065F68">
      <w:bookmarkStart w:id="113" w:name="sub_4064"/>
      <w:bookmarkEnd w:id="112"/>
      <w:r>
        <w:t>г) удовлетворение индивидуальных потребностей детей в интеллектуальном, нравственном и физическом совершенствовании, социальной самореализации, а также в занятиях физической культурой, спортом и туризмом;</w:t>
      </w:r>
    </w:p>
    <w:p w:rsidR="00065F68" w:rsidRDefault="00065F68">
      <w:bookmarkStart w:id="114" w:name="sub_4065"/>
      <w:bookmarkEnd w:id="113"/>
      <w:r>
        <w:t>д) расширение и углубление знаний детей по туризму и краеведению, исследовательской деятельности, повышение уровня экологической культуры детей.</w:t>
      </w:r>
    </w:p>
    <w:p w:rsidR="00065F68" w:rsidRDefault="00065F68">
      <w:bookmarkStart w:id="115" w:name="sub_4007"/>
      <w:bookmarkEnd w:id="114"/>
      <w:r>
        <w:t>7. Палаточный лагерь:</w:t>
      </w:r>
    </w:p>
    <w:p w:rsidR="00065F68" w:rsidRDefault="00065F68">
      <w:bookmarkStart w:id="116" w:name="sub_4071"/>
      <w:bookmarkEnd w:id="115"/>
      <w:r>
        <w:t>а) осуществляет туристскую, краеведческую, экскурсионную, культурно-досуговую, учебно-исследовательскую, волонтерскую деятельность, обеспечивающую духовно-нравственное развитие детей, приобщение к ценностям культуры и искусства;</w:t>
      </w:r>
    </w:p>
    <w:p w:rsidR="00065F68" w:rsidRDefault="00065F68">
      <w:bookmarkStart w:id="117" w:name="sub_4072"/>
      <w:bookmarkEnd w:id="116"/>
      <w:r>
        <w:t>б) осуществляет деятельность, направленную на:</w:t>
      </w:r>
    </w:p>
    <w:bookmarkEnd w:id="117"/>
    <w:p w:rsidR="00065F68" w:rsidRDefault="00065F68">
      <w:r>
        <w:t>развитие творческого потенциала и всестороннее развитие способностей у детей, расширение знаний детей об окружающем мире и природоохранной деятельности, формирование у детей основ прикладных туристских умений и навыков, в том числе безопасной жизнедеятельности;</w:t>
      </w:r>
    </w:p>
    <w:p w:rsidR="00065F68" w:rsidRDefault="00065F68">
      <w:r>
        <w:t>развитие физической культуры и спорта детей, в том числе на физическое развитие и укрепление здоровья детей;</w:t>
      </w:r>
    </w:p>
    <w:p w:rsidR="00065F68" w:rsidRDefault="00065F68">
      <w:bookmarkStart w:id="118" w:name="sub_4073"/>
      <w:r>
        <w:t>в) организует размещение, проживание, питание детей в палаточном лагере;</w:t>
      </w:r>
    </w:p>
    <w:p w:rsidR="00065F68" w:rsidRDefault="00065F68">
      <w:bookmarkStart w:id="119" w:name="sub_4074"/>
      <w:bookmarkEnd w:id="118"/>
      <w:r>
        <w:t>г) обеспечивает безопасные условия жизнедеятельности детей в природно-климатических условиях;</w:t>
      </w:r>
    </w:p>
    <w:p w:rsidR="00065F68" w:rsidRDefault="00065F68">
      <w:bookmarkStart w:id="120" w:name="sub_4075"/>
      <w:bookmarkEnd w:id="119"/>
      <w:r>
        <w:t>д) организует оказание медицинской помощи детям в период их пребывания в палаточном лагере, формирование навыков здорового образа жизни у детей;</w:t>
      </w:r>
    </w:p>
    <w:p w:rsidR="00065F68" w:rsidRDefault="00065F68">
      <w:bookmarkStart w:id="121" w:name="sub_4076"/>
      <w:bookmarkEnd w:id="120"/>
      <w:r>
        <w:t>е) осуществляет психолого-педагогическую деятельность, направленную на улучшение психологического состояния детей и их адаптацию к условиям палаточного лагеря.</w:t>
      </w:r>
    </w:p>
    <w:bookmarkEnd w:id="121"/>
    <w:p w:rsidR="00065F68" w:rsidRDefault="00065F68">
      <w:r>
        <w:t>В палаточном лагере может осуществляться образовательная деятельность в соответствии с законодательством Российской Федерации.</w:t>
      </w:r>
    </w:p>
    <w:p w:rsidR="00065F68" w:rsidRDefault="00065F68">
      <w:r>
        <w:t>Палаточный лагерь вправе осуществлять иную деятельность, если такая деятельность соответствует целям его создания.</w:t>
      </w:r>
    </w:p>
    <w:p w:rsidR="00065F68" w:rsidRDefault="00065F68">
      <w:r>
        <w:t>Право на осуществление в палаточном лагере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065F68" w:rsidRDefault="00065F68">
      <w:bookmarkStart w:id="122" w:name="sub_4008"/>
      <w:r>
        <w:lastRenderedPageBreak/>
        <w:t>8. Дети направляются в палаточный лагерь при отсутствии медицинских противопоказаний для пребывания ребенка в палаточном лагере</w:t>
      </w:r>
      <w:hyperlink w:anchor="sub_4443" w:history="1">
        <w:r>
          <w:rPr>
            <w:rStyle w:val="a4"/>
            <w:rFonts w:cs="Times New Roman CYR"/>
          </w:rPr>
          <w:t>***</w:t>
        </w:r>
      </w:hyperlink>
      <w:r>
        <w:t>.</w:t>
      </w:r>
    </w:p>
    <w:p w:rsidR="00065F68" w:rsidRDefault="00065F68">
      <w:bookmarkStart w:id="123" w:name="sub_4009"/>
      <w:bookmarkEnd w:id="122"/>
      <w:r>
        <w:t>9. Пребывание детей в палаточном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:rsidR="00065F68" w:rsidRDefault="00065F68">
      <w:bookmarkStart w:id="124" w:name="sub_4010"/>
      <w:bookmarkEnd w:id="123"/>
      <w:r>
        <w:t>10. Деятельность детей в палаточном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палаточного лагеря, интересов детей, воспитательных и образовательных задач.</w:t>
      </w:r>
    </w:p>
    <w:p w:rsidR="00065F68" w:rsidRDefault="00065F68">
      <w:bookmarkStart w:id="125" w:name="sub_4011"/>
      <w:bookmarkEnd w:id="124"/>
      <w:r>
        <w:t>11. Проживание детей в палаточном лагере осуществляется в туристских палатках или иных аналогичных изделиях (мобильных конструкциях), размещаемых в естественных природно-климатических условиях или на территории организаций социального обслуживания, санаторно-курортных организаций, общественных организаций (объединений) и иных организаций (при наличии на законном основании такой территории у палаточного лагеря).</w:t>
      </w:r>
    </w:p>
    <w:p w:rsidR="00065F68" w:rsidRDefault="00065F68">
      <w:bookmarkStart w:id="126" w:name="sub_4012"/>
      <w:bookmarkEnd w:id="125"/>
      <w:r>
        <w:t>12. Палаточный лагерь может использовать объекты социальной инфраструктуры как мобильного, так и стационарного действия, необходимые для осуществления целей деятельности палаточного лагеря.</w:t>
      </w:r>
    </w:p>
    <w:bookmarkEnd w:id="126"/>
    <w:p w:rsidR="00065F68" w:rsidRDefault="00065F68">
      <w:r>
        <w:t>При наличии в палаточном лагере детей-инвалидов и детей с ограниченными возможностями здоровья должен быть обеспечен их доступ к объектам социальной, инженерной и транспортной инфраструктур палаточного лагеря и предоставляемым услугам.</w:t>
      </w:r>
    </w:p>
    <w:p w:rsidR="00065F68" w:rsidRDefault="00065F68">
      <w:bookmarkStart w:id="127" w:name="sub_4013"/>
      <w:r>
        <w:t>13. Оказание медицинской помощи детям в палаточном лагере осуществляется в соответствии с законодательством Российской Федерации об охране здоровья граждан.</w:t>
      </w:r>
    </w:p>
    <w:p w:rsidR="00065F68" w:rsidRDefault="00065F68">
      <w:bookmarkStart w:id="128" w:name="sub_4014"/>
      <w:bookmarkEnd w:id="127"/>
      <w:r>
        <w:t>14. Условия размещения, устройства, содержания и организации работы палаточного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065F68" w:rsidRDefault="00065F68">
      <w:bookmarkStart w:id="129" w:name="sub_4015"/>
      <w:bookmarkEnd w:id="128"/>
      <w:r>
        <w:t xml:space="preserve">15. К работе в палаточном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41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 22111) с изменениями, внесенными </w:t>
      </w:r>
      <w:hyperlink r:id="rId42" w:history="1">
        <w:r>
          <w:rPr>
            <w:rStyle w:val="a4"/>
            <w:rFonts w:cs="Times New Roman CYR"/>
          </w:rPr>
          <w:t>приказами</w:t>
        </w:r>
      </w:hyperlink>
      <w:r>
        <w:t xml:space="preserve"> Министерства здравоохранения Российской Федерации от 15 мая 2013 г. N 296н (зарегистрирован Министерством юстиции Российской Федерации 3 июля 2013 г., регистрационный N 28970) и от 5 декабря 2014 г. N 801н 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пунктами 18 и 19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065F68" w:rsidRDefault="00065F68">
      <w:bookmarkStart w:id="130" w:name="sub_4016"/>
      <w:bookmarkEnd w:id="129"/>
      <w:r>
        <w:t>16. При приеме на работу в палаточный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065F68" w:rsidRDefault="00065F68">
      <w:bookmarkStart w:id="131" w:name="sub_4017"/>
      <w:bookmarkEnd w:id="130"/>
      <w:r>
        <w:t xml:space="preserve">17. Руководитель и работники палаточного лагеря несут предусмотренную законодательством Российской Федерации ответственность за пребывание детей в палаточном </w:t>
      </w:r>
      <w:r>
        <w:lastRenderedPageBreak/>
        <w:t>лагере, их жизнь и здоровье.</w:t>
      </w:r>
    </w:p>
    <w:p w:rsidR="00065F68" w:rsidRDefault="00065F68">
      <w:bookmarkStart w:id="132" w:name="sub_4018"/>
      <w:bookmarkEnd w:id="131"/>
      <w:r>
        <w:t>18. Финансовое обеспечение деятельности палаточного лагеря осуществляется в установленном законодательством Российской Федерации порядке.</w:t>
      </w:r>
    </w:p>
    <w:bookmarkEnd w:id="132"/>
    <w:p w:rsidR="00065F68" w:rsidRDefault="00065F68"/>
    <w:p w:rsidR="00065F68" w:rsidRDefault="00065F68">
      <w:pPr>
        <w:pStyle w:val="a6"/>
      </w:pPr>
      <w:r>
        <w:t>______________________________</w:t>
      </w:r>
    </w:p>
    <w:p w:rsidR="00065F68" w:rsidRDefault="00065F68">
      <w:bookmarkStart w:id="133" w:name="sub_4441"/>
      <w:r>
        <w:t xml:space="preserve">* </w:t>
      </w:r>
      <w:hyperlink r:id="rId43" w:history="1">
        <w:r>
          <w:rPr>
            <w:rStyle w:val="a4"/>
            <w:rFonts w:cs="Times New Roman CYR"/>
          </w:rPr>
          <w:t>Абзац девятый статьи 1</w:t>
        </w:r>
      </w:hyperlink>
      <w:r>
        <w:t xml:space="preserve"> Федерального закона от 24 июля 1998 г. N 124-ФЗ "Об основных гарантиях прав ребенка в Российской Федерации" (Собрание законодательства Российской Федерации, 1998, N 31, ст. 3802; 2000, N 30, ст. 3121; 2004, N 35, ст. 3607; N 52, ст. 5274; 2007, N 27, ст. 3213; N 27, ст. 3215; N 30, ст. 3616; 2009, N 18, ст. 2151; N 23, ст. 2773; N 51, ст. 6163; 2011, N 30, ст. 4600; N 49, ст. 7055, ст. 7056; 2013, N 14, ст. 1666; N 26, ст. 3208; N 27, ст. 3477; N 48, ст. 6165; N 49, ст. 6329; 2015, N 27, ст. 3970; N 29, ст. 4365; N 48, ст. 6724; 2017, N 1, ст. 6).</w:t>
      </w:r>
    </w:p>
    <w:p w:rsidR="00065F68" w:rsidRDefault="00065F68">
      <w:bookmarkStart w:id="134" w:name="sub_4442"/>
      <w:bookmarkEnd w:id="133"/>
      <w:r>
        <w:t xml:space="preserve">** </w:t>
      </w:r>
      <w:hyperlink r:id="rId44" w:history="1">
        <w:r>
          <w:rPr>
            <w:rStyle w:val="a4"/>
            <w:rFonts w:cs="Times New Roman CYR"/>
          </w:rPr>
          <w:t>Пункт 1.6</w:t>
        </w:r>
      </w:hyperlink>
      <w:r>
        <w:t xml:space="preserve"> санитарно-эпидемиологических правил и нормативов СанПиН 2.4.4.3048-13 "Санитарно-эпидемиологические требования к устройству и организации работы детских лагерей палаточного типа", утвержденных </w:t>
      </w:r>
      <w:hyperlink r:id="rId45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14 мая 2013 г. N 25 (зарегистрировано Министерством юстиции Российской Федерации 29 мая 2013 г., регистрационный N 28563), с изменениями, внесенными </w:t>
      </w:r>
      <w:hyperlink r:id="rId46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 марта 2017 г. N 38 (зарегистрировано Министерством юстиции Российской Федерации 11 апреля 2017 г., регистрационный N 46337).</w:t>
      </w:r>
    </w:p>
    <w:p w:rsidR="00065F68" w:rsidRDefault="00065F68">
      <w:bookmarkStart w:id="135" w:name="sub_4443"/>
      <w:bookmarkEnd w:id="134"/>
      <w:r>
        <w:t xml:space="preserve">*** </w:t>
      </w:r>
      <w:hyperlink r:id="rId47" w:history="1">
        <w:r>
          <w:rPr>
            <w:rStyle w:val="a4"/>
            <w:rFonts w:cs="Times New Roman CYR"/>
          </w:rPr>
          <w:t>Пункт 2</w:t>
        </w:r>
      </w:hyperlink>
      <w:r>
        <w:t xml:space="preserve"> Порядка оказания медицинской помощи несовершеннолетним в период оздоровления и организованного отдыха, утвержденного </w:t>
      </w:r>
      <w:hyperlink r:id="rId48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16 апреля 2012 г. N 363н (зарегистрирован Министерством юстиции Российской Федерации 24 мая 2012 г., регистрационный N 24308), с изменениями, внесенными приказами Министерства здравоохранения Российской Федерации </w:t>
      </w:r>
      <w:hyperlink r:id="rId49" w:history="1">
        <w:r>
          <w:rPr>
            <w:rStyle w:val="a4"/>
            <w:rFonts w:cs="Times New Roman CYR"/>
          </w:rPr>
          <w:t>от 9 июня 2015 г. N 329н</w:t>
        </w:r>
      </w:hyperlink>
      <w:r>
        <w:t xml:space="preserve"> (зарегистрирован Министерством юстиции Российской Федерации 15 июня 2015 г., регистрационный N 37655) и </w:t>
      </w:r>
      <w:hyperlink r:id="rId50" w:history="1">
        <w:r>
          <w:rPr>
            <w:rStyle w:val="a4"/>
            <w:rFonts w:cs="Times New Roman CYR"/>
          </w:rPr>
          <w:t>от 13 мая 2016 г. N 295н</w:t>
        </w:r>
      </w:hyperlink>
      <w:r>
        <w:t xml:space="preserve"> (зарегистрирован Министерством юстиции Российской Федерации 20 мая 2016 г., регистрационный N 42193).</w:t>
      </w:r>
    </w:p>
    <w:bookmarkEnd w:id="135"/>
    <w:p w:rsidR="00065F68" w:rsidRDefault="00065F68"/>
    <w:p w:rsidR="00065F68" w:rsidRDefault="00065F68">
      <w:pPr>
        <w:ind w:firstLine="698"/>
        <w:jc w:val="right"/>
      </w:pPr>
      <w:bookmarkStart w:id="136" w:name="sub_5000"/>
      <w:r>
        <w:rPr>
          <w:rStyle w:val="a3"/>
          <w:bCs/>
        </w:rPr>
        <w:t>Приложение N 5</w:t>
      </w:r>
    </w:p>
    <w:bookmarkEnd w:id="136"/>
    <w:p w:rsidR="00065F68" w:rsidRDefault="00065F68"/>
    <w:p w:rsidR="00065F68" w:rsidRDefault="00065F68">
      <w:pPr>
        <w:ind w:firstLine="698"/>
        <w:jc w:val="right"/>
      </w:pPr>
      <w:r>
        <w:rPr>
          <w:rStyle w:val="a3"/>
          <w:bCs/>
        </w:rPr>
        <w:t>УТВЕРЖДЕНО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приказом</w:t>
        </w:r>
      </w:hyperlink>
      <w:r>
        <w:rPr>
          <w:rStyle w:val="a3"/>
          <w:bCs/>
        </w:rPr>
        <w:t xml:space="preserve"> Министерства образования</w:t>
      </w:r>
      <w:r>
        <w:rPr>
          <w:rStyle w:val="a3"/>
          <w:bCs/>
        </w:rPr>
        <w:br/>
        <w:t>и науки Российской Федерации</w:t>
      </w:r>
      <w:r>
        <w:rPr>
          <w:rStyle w:val="a3"/>
          <w:bCs/>
        </w:rPr>
        <w:br/>
        <w:t>от 13 июля 2017 г. N 656</w:t>
      </w:r>
    </w:p>
    <w:p w:rsidR="00065F68" w:rsidRDefault="00065F68"/>
    <w:p w:rsidR="00065F68" w:rsidRDefault="00065F68">
      <w:pPr>
        <w:pStyle w:val="1"/>
      </w:pPr>
      <w:r>
        <w:t>Примерное положение</w:t>
      </w:r>
      <w:r>
        <w:br/>
        <w:t>о детских специализированных (профильных) лагерях, детских лагерях различной тематической направленности</w:t>
      </w:r>
    </w:p>
    <w:p w:rsidR="00065F68" w:rsidRDefault="00065F68"/>
    <w:p w:rsidR="00065F68" w:rsidRDefault="00065F68">
      <w:bookmarkStart w:id="137" w:name="sub_5001"/>
      <w:r>
        <w:t>1. Настоящее Примерное положение о детских специализированных (профильных) лагерях, детских лагерях различной тематической направленности (далее - Положение) регулирует деятельность детских специализированных (профильных) лагерей (далее - профильный лагерь), детских лагерей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 (далее - тематический лагерь), созданных в качестве юридических лиц или структурных подразделений организациями социального обслуживания, санаторно-курортными организациями, общественными организациями (объединениями) и иными организациями</w:t>
      </w:r>
      <w:hyperlink w:anchor="sub_5551" w:history="1">
        <w:r>
          <w:rPr>
            <w:rStyle w:val="a4"/>
            <w:rFonts w:cs="Times New Roman CYR"/>
          </w:rPr>
          <w:t>*</w:t>
        </w:r>
      </w:hyperlink>
      <w:r>
        <w:t xml:space="preserve"> (далее вместе - лагерь).</w:t>
      </w:r>
    </w:p>
    <w:p w:rsidR="00065F68" w:rsidRDefault="00065F68">
      <w:bookmarkStart w:id="138" w:name="sub_5002"/>
      <w:bookmarkEnd w:id="137"/>
      <w:r>
        <w:t>2. Лагерь создается для детей в возрасте от 7 до 18 лет.</w:t>
      </w:r>
    </w:p>
    <w:p w:rsidR="00065F68" w:rsidRDefault="00065F68">
      <w:bookmarkStart w:id="139" w:name="sub_5003"/>
      <w:bookmarkEnd w:id="138"/>
      <w:r>
        <w:lastRenderedPageBreak/>
        <w:t>3. В своей деятельности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лагеря и уставом лагеря (в случае создания лагеря в качестве структурного подразделения - уставом организации, создавшей лагерь, и положением о лагере).</w:t>
      </w:r>
    </w:p>
    <w:p w:rsidR="00065F68" w:rsidRDefault="00065F68">
      <w:bookmarkStart w:id="140" w:name="sub_5004"/>
      <w:bookmarkEnd w:id="139"/>
      <w:r>
        <w:t>4.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065F68" w:rsidRDefault="00065F68">
      <w:bookmarkStart w:id="141" w:name="sub_5005"/>
      <w:bookmarkEnd w:id="140"/>
      <w:r>
        <w:t>5. Предметом деятельности профильного лагеря являются обеспечение развития творчески одаренных или социально-активных детей, имеющих достижения в определенной сфере деятельности, соответствующей направленности профильного лагеря, а также организация и проведение мероприятий, направленных на отдых и оздоровление детей.</w:t>
      </w:r>
    </w:p>
    <w:p w:rsidR="00065F68" w:rsidRDefault="00065F68">
      <w:bookmarkStart w:id="142" w:name="sub_5006"/>
      <w:bookmarkEnd w:id="141"/>
      <w:r>
        <w:t>6. Целями деятельности профильного лагеря являются:</w:t>
      </w:r>
    </w:p>
    <w:p w:rsidR="00065F68" w:rsidRDefault="00065F68">
      <w:bookmarkStart w:id="143" w:name="sub_5061"/>
      <w:bookmarkEnd w:id="142"/>
      <w:r>
        <w:t>а) развитие интеллектуального и творческого потенциала детей, знаний, умений и навыков в определенном виде (видах) социального, художественного, научно-технического и ином виде (видах) деятельности;</w:t>
      </w:r>
    </w:p>
    <w:p w:rsidR="00065F68" w:rsidRDefault="00065F68">
      <w:bookmarkStart w:id="144" w:name="sub_5062"/>
      <w:bookmarkEnd w:id="143"/>
      <w:r>
        <w:t>б) формирование у детей интереса к конкретным областям знаний, мотивации к углубленному изучению отдельных предметов, совершенствованию в определенном виде (видах) деятельности, научного мировоззрения;</w:t>
      </w:r>
    </w:p>
    <w:p w:rsidR="00065F68" w:rsidRDefault="00065F68">
      <w:bookmarkStart w:id="145" w:name="sub_5063"/>
      <w:bookmarkEnd w:id="144"/>
      <w:r>
        <w:t>в) создание условий для социального становления личности ребенка, формирования у него готовности к выполнению разнообразных социальных функций в обществе, в том числе для профессиональной ориентации ребенка;</w:t>
      </w:r>
    </w:p>
    <w:p w:rsidR="00065F68" w:rsidRDefault="00065F68">
      <w:bookmarkStart w:id="146" w:name="sub_5064"/>
      <w:bookmarkEnd w:id="145"/>
      <w:r>
        <w:t>г) создание и обеспечение необходимых условий для личностного развития, укрепления здоровья, профессионального, личностного самоопределения и творческого развития детей;</w:t>
      </w:r>
    </w:p>
    <w:p w:rsidR="00065F68" w:rsidRDefault="00065F68">
      <w:bookmarkStart w:id="147" w:name="sub_5065"/>
      <w:bookmarkEnd w:id="146"/>
      <w:r>
        <w:t>д) профессиональная ориентация детей;</w:t>
      </w:r>
    </w:p>
    <w:p w:rsidR="00065F68" w:rsidRDefault="00065F68">
      <w:bookmarkStart w:id="148" w:name="sub_5066"/>
      <w:bookmarkEnd w:id="147"/>
      <w:r>
        <w:t>е) социализация детей, развитие коммуникативных и лидерских качеств детей;</w:t>
      </w:r>
    </w:p>
    <w:p w:rsidR="00065F68" w:rsidRDefault="00065F68">
      <w:bookmarkStart w:id="149" w:name="sub_5067"/>
      <w:bookmarkEnd w:id="148"/>
      <w:r>
        <w:t>ж) обеспечение духовно-нравственного, гражданско-патриотического, трудового воспитания детей.</w:t>
      </w:r>
    </w:p>
    <w:p w:rsidR="00065F68" w:rsidRDefault="00065F68">
      <w:bookmarkStart w:id="150" w:name="sub_5007"/>
      <w:bookmarkEnd w:id="149"/>
      <w:r>
        <w:t>7. Предметом деятельности тематического лагеря являются обеспечение развития разносторонних интересов детей с учетом направленности (тематики) программ смен тематического лагеря (оборонно-спортивные, туристические, эколого-биологические, творческие, историко-патриотические, технические, краеведческие и иные направленности (тематики) программ смен), а также организация и проведение мероприятий, направленных на отдых и оздоровление детей.</w:t>
      </w:r>
    </w:p>
    <w:p w:rsidR="00065F68" w:rsidRDefault="00065F68">
      <w:bookmarkStart w:id="151" w:name="sub_5008"/>
      <w:bookmarkEnd w:id="150"/>
      <w:r>
        <w:t>8. Целями деятельности тематического лагеря являются:</w:t>
      </w:r>
    </w:p>
    <w:p w:rsidR="00065F68" w:rsidRDefault="00065F68">
      <w:bookmarkStart w:id="152" w:name="sub_5081"/>
      <w:bookmarkEnd w:id="151"/>
      <w:r>
        <w:t>а) формирование и развитие личности ребенка, в том числе развитие разносторонних интересов детей, их творческого потенциала,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065F68" w:rsidRDefault="00065F68">
      <w:bookmarkStart w:id="153" w:name="sub_5082"/>
      <w:bookmarkEnd w:id="152"/>
      <w:r>
        <w:t>б) создание условий для отдыха и оздоровления детей с учетом направленности (тематики) программ смен тематического лагеря в зависимости от инфраструктуры тематического лагеря;</w:t>
      </w:r>
    </w:p>
    <w:p w:rsidR="00065F68" w:rsidRDefault="00065F68">
      <w:bookmarkStart w:id="154" w:name="sub_5083"/>
      <w:bookmarkEnd w:id="153"/>
      <w:r>
        <w:t>в) формирование у детей навыков здорового и безопасного образа жизни, общей культуры детей;</w:t>
      </w:r>
    </w:p>
    <w:p w:rsidR="00065F68" w:rsidRDefault="00065F68">
      <w:bookmarkStart w:id="155" w:name="sub_5084"/>
      <w:bookmarkEnd w:id="154"/>
      <w:r>
        <w:t>г) организация досуга и творческого развития детей с учетом направленности (тематики) программ смен тематического лагеря;</w:t>
      </w:r>
    </w:p>
    <w:p w:rsidR="00065F68" w:rsidRDefault="00065F68">
      <w:bookmarkStart w:id="156" w:name="sub_5085"/>
      <w:bookmarkEnd w:id="155"/>
      <w:r>
        <w:t>д) обеспечение духовно-нравственного, гражданско-патриотического, трудового воспитания детей;</w:t>
      </w:r>
    </w:p>
    <w:p w:rsidR="00065F68" w:rsidRDefault="00065F68">
      <w:bookmarkStart w:id="157" w:name="sub_5086"/>
      <w:bookmarkEnd w:id="156"/>
      <w:r>
        <w:t>е) социализация детей, развитие коммуникативных и лидерских качеств детей.</w:t>
      </w:r>
    </w:p>
    <w:p w:rsidR="00065F68" w:rsidRDefault="00065F68">
      <w:bookmarkStart w:id="158" w:name="sub_5009"/>
      <w:bookmarkEnd w:id="157"/>
      <w:r>
        <w:lastRenderedPageBreak/>
        <w:t>9. Лагерь:</w:t>
      </w:r>
    </w:p>
    <w:p w:rsidR="00065F68" w:rsidRDefault="00065F68">
      <w:bookmarkStart w:id="159" w:name="sub_5091"/>
      <w:bookmarkEnd w:id="158"/>
      <w:r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065F68" w:rsidRDefault="00065F68">
      <w:bookmarkStart w:id="160" w:name="sub_5092"/>
      <w:bookmarkEnd w:id="159"/>
      <w:r>
        <w:t>б) осуществляет деятельность, направленную на:</w:t>
      </w:r>
    </w:p>
    <w:bookmarkEnd w:id="160"/>
    <w:p w:rsidR="00065F68" w:rsidRDefault="00065F68">
      <w:r>
        <w:t>развитие физической культуры и спорта детей, в том числе на физическое развитие и укрепление здоровья детей;</w:t>
      </w:r>
    </w:p>
    <w:p w:rsidR="00065F68" w:rsidRDefault="00065F68">
      <w:r>
        <w:t>развитие творческого потенциала и всестороннее развитие способностей у детей;</w:t>
      </w:r>
    </w:p>
    <w:p w:rsidR="00065F68" w:rsidRDefault="00065F68">
      <w:bookmarkStart w:id="161" w:name="sub_5093"/>
      <w:r>
        <w:t>в) организует размещение, проживание, питание детей в лагере;</w:t>
      </w:r>
    </w:p>
    <w:p w:rsidR="00065F68" w:rsidRDefault="00065F68">
      <w:bookmarkStart w:id="162" w:name="sub_5094"/>
      <w:bookmarkEnd w:id="161"/>
      <w:r>
        <w:t>г) обеспечивает безопасные условия жизнедеятельности детей;</w:t>
      </w:r>
    </w:p>
    <w:p w:rsidR="00065F68" w:rsidRDefault="00065F68">
      <w:bookmarkStart w:id="163" w:name="sub_5095"/>
      <w:bookmarkEnd w:id="162"/>
      <w:r>
        <w:t>д) организует оказание медицинской помощи детям в период их пребывания в лагере, формирование навыков здорового образа жизни у детей;</w:t>
      </w:r>
    </w:p>
    <w:p w:rsidR="00065F68" w:rsidRDefault="00065F68">
      <w:bookmarkStart w:id="164" w:name="sub_5096"/>
      <w:bookmarkEnd w:id="163"/>
      <w:r>
        <w:t>е) осуществляет психолого-педагогическую деятельность, направленную на улучшение психологического состояния детей и их адаптацию к условиям жизнедеятельности в лагере.</w:t>
      </w:r>
    </w:p>
    <w:bookmarkEnd w:id="164"/>
    <w:p w:rsidR="00065F68" w:rsidRDefault="00065F68">
      <w:r>
        <w:t>В лагере может осуществляться образовательная деятельность в соответствии с законодательством Российской Федерации.</w:t>
      </w:r>
    </w:p>
    <w:p w:rsidR="00065F68" w:rsidRDefault="00065F68">
      <w:r>
        <w:t>Лагерь вправе осуществлять иную деятельность, если такая деятельность соответствует целям его создания.</w:t>
      </w:r>
    </w:p>
    <w:p w:rsidR="00065F68" w:rsidRDefault="00065F68">
      <w:r>
        <w:t>Право на осуществление в лагере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065F68" w:rsidRDefault="00065F68">
      <w:bookmarkStart w:id="165" w:name="sub_5010"/>
      <w:r>
        <w:t>10. Дети направляются в лагерь при отсутствии медицинских противопоказаний для пребывания ребенка в лагере</w:t>
      </w:r>
      <w:hyperlink w:anchor="sub_5552" w:history="1">
        <w:r>
          <w:rPr>
            <w:rStyle w:val="a4"/>
            <w:rFonts w:cs="Times New Roman CYR"/>
          </w:rPr>
          <w:t>**</w:t>
        </w:r>
      </w:hyperlink>
      <w:r>
        <w:t>.</w:t>
      </w:r>
    </w:p>
    <w:p w:rsidR="00065F68" w:rsidRDefault="00065F68">
      <w:bookmarkStart w:id="166" w:name="sub_5011"/>
      <w:bookmarkEnd w:id="165"/>
      <w:r>
        <w:t>11. Пребывание детей в лагере регулируется законодательством Российской Федерации и договором об организации отдыха и оздоровления ребенка, заключенным с родителями (законными представителями) детей.</w:t>
      </w:r>
    </w:p>
    <w:p w:rsidR="00065F68" w:rsidRDefault="00065F68">
      <w:bookmarkStart w:id="167" w:name="sub_5012"/>
      <w:bookmarkEnd w:id="166"/>
      <w:r>
        <w:t>12. Деятельность детей в профильном лагере организуется как в одновозрастных, так и в разновозрастных объединениях детей (отряды, группы, команды), в зависимости от уровня знаний, умений и навыков детей, воспитательных и образовательных задач профильного лагеря.</w:t>
      </w:r>
    </w:p>
    <w:bookmarkEnd w:id="167"/>
    <w:p w:rsidR="00065F68" w:rsidRDefault="00065F68">
      <w:r>
        <w:t>Деятельность детей в тематическом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тематического лагеря, интересов детей, воспитательных и образовательных задач тематического лагеря.</w:t>
      </w:r>
    </w:p>
    <w:p w:rsidR="00065F68" w:rsidRDefault="00065F68">
      <w:bookmarkStart w:id="168" w:name="sub_5013"/>
      <w:r>
        <w:t>13. Лагерь может быть стационарным (круглогодичного или сезонного действия, с круглосуточным либо дневным пребыванием детей) или нестационарным (палаточного типа, сезонного действия, с круглосуточным либо дневным пребыванием детей).</w:t>
      </w:r>
    </w:p>
    <w:p w:rsidR="00065F68" w:rsidRDefault="00065F68">
      <w:bookmarkStart w:id="169" w:name="sub_5014"/>
      <w:bookmarkEnd w:id="168"/>
      <w:r>
        <w:t>14. Лагерь может использовать объекты социальной, образовательной, спортивной инфраструктуры как мобильного, так и стационарного действия, необходимые для осуществления целей деятельности лагеря.</w:t>
      </w:r>
    </w:p>
    <w:bookmarkEnd w:id="169"/>
    <w:p w:rsidR="00065F68" w:rsidRDefault="00065F68">
      <w:r>
        <w:t>В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лагеря и предоставляемым услугам, в том числе должны быть созданы специальные условия для получения указанными лицами образования по реализуемым в лагере образовательным программам.</w:t>
      </w:r>
    </w:p>
    <w:p w:rsidR="00065F68" w:rsidRDefault="00065F68">
      <w:bookmarkStart w:id="170" w:name="sub_5015"/>
      <w:r>
        <w:t>15. Оказание медицинской помощи детям в лагере осуществляется в соответствии с законодательством Российской Федерации об охране здоровья граждан.</w:t>
      </w:r>
    </w:p>
    <w:p w:rsidR="00065F68" w:rsidRDefault="00065F68">
      <w:bookmarkStart w:id="171" w:name="sub_5016"/>
      <w:bookmarkEnd w:id="170"/>
      <w:r>
        <w:t>16. Условия размещения, устройства, содержания и организации работы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065F68" w:rsidRDefault="00065F68">
      <w:bookmarkStart w:id="172" w:name="sub_5017"/>
      <w:bookmarkEnd w:id="171"/>
      <w:r>
        <w:lastRenderedPageBreak/>
        <w:t xml:space="preserve">17. К работе в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51" w:history="1">
        <w:r>
          <w:rPr>
            <w:rStyle w:val="a4"/>
            <w:rFonts w:cs="Times New Roman CYR"/>
          </w:rPr>
          <w:t>Порядком</w:t>
        </w:r>
      </w:hyperlink>
      <w: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52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 22111) с изменениями, внесенными приказами Министерства здравоохранения Российской Федерации </w:t>
      </w:r>
      <w:hyperlink r:id="rId53" w:history="1">
        <w:r>
          <w:rPr>
            <w:rStyle w:val="a4"/>
            <w:rFonts w:cs="Times New Roman CYR"/>
          </w:rPr>
          <w:t>от 15 мая 2013 г. N 296н</w:t>
        </w:r>
      </w:hyperlink>
      <w:r>
        <w:t xml:space="preserve"> (зарегистрирован Министерством юстиции Российской Федерации 3 июля 2013 г., регистрационный N 28970) и </w:t>
      </w:r>
      <w:hyperlink r:id="rId54" w:history="1">
        <w:r>
          <w:rPr>
            <w:rStyle w:val="a4"/>
            <w:rFonts w:cs="Times New Roman CYR"/>
          </w:rPr>
          <w:t>от 5 декабря 2014 г. N 801н</w:t>
        </w:r>
      </w:hyperlink>
      <w:r>
        <w:t xml:space="preserve"> 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пунктами 18-20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065F68" w:rsidRDefault="00065F68">
      <w:bookmarkStart w:id="173" w:name="sub_5018"/>
      <w:bookmarkEnd w:id="172"/>
      <w:r>
        <w:t>18. При приеме на работу в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065F68" w:rsidRDefault="00065F68">
      <w:bookmarkStart w:id="174" w:name="sub_5019"/>
      <w:bookmarkEnd w:id="173"/>
      <w:r>
        <w:t>19. Руководитель и работники лагеря несут предусмотренную законодательством Российской Федерации ответственность за пребывание детей в лагере, их жизнь и здоровье.</w:t>
      </w:r>
    </w:p>
    <w:p w:rsidR="00065F68" w:rsidRDefault="00065F68">
      <w:bookmarkStart w:id="175" w:name="sub_5020"/>
      <w:bookmarkEnd w:id="174"/>
      <w:r>
        <w:t>20. Финансовое обеспечение деятельности лагеря осуществляется в установленном законодательством Российской Федерации порядке.</w:t>
      </w:r>
    </w:p>
    <w:bookmarkEnd w:id="175"/>
    <w:p w:rsidR="00065F68" w:rsidRDefault="00065F68"/>
    <w:p w:rsidR="00065F68" w:rsidRDefault="00065F68">
      <w:pPr>
        <w:pStyle w:val="a6"/>
      </w:pPr>
      <w:r>
        <w:t>______________________________</w:t>
      </w:r>
    </w:p>
    <w:p w:rsidR="00065F68" w:rsidRDefault="00065F68">
      <w:bookmarkStart w:id="176" w:name="sub_5551"/>
      <w:r>
        <w:t xml:space="preserve">* </w:t>
      </w:r>
      <w:hyperlink r:id="rId55" w:history="1">
        <w:r>
          <w:rPr>
            <w:rStyle w:val="a4"/>
            <w:rFonts w:cs="Times New Roman CYR"/>
          </w:rPr>
          <w:t>Абзац девятый статьи 1</w:t>
        </w:r>
      </w:hyperlink>
      <w:r>
        <w:t xml:space="preserve"> Федерального закона от 24 июля 1998 г. N 124-ФЗ "Об основных гарантиях прав ребенка в Российской Федерации" (Собрание законодательства Российской Федерации, 1998, N 31, ст. 3802; 2000, N 30, ст. 3121; 2004, N 35, ст. 3607; N 52, ст. 5274; 2007, N 27, ст. 3213; N 27, ст. 3215; N 30, ст. 3616; 2009, N 18, ст. 2151; N 23, ст. 2773; N 51, ст. 6163; 2011, N 30, ст. 4600; N 49, ст. 7055, ст. 7056; 2013, N 14, ст. 1666; N 26, ст. 3208; N 27, ст. 3477; N 48, ст. 6165; N 49, ст. 6329; 2015, N 27, ст. 3970; N 29, ст. 4365; N 48, ст. 6724; 2017, N 1, ст. 6).</w:t>
      </w:r>
    </w:p>
    <w:p w:rsidR="00065F68" w:rsidRDefault="00065F68">
      <w:bookmarkStart w:id="177" w:name="sub_5552"/>
      <w:bookmarkEnd w:id="176"/>
      <w:r>
        <w:t xml:space="preserve">** </w:t>
      </w:r>
      <w:hyperlink r:id="rId56" w:history="1">
        <w:r>
          <w:rPr>
            <w:rStyle w:val="a4"/>
            <w:rFonts w:cs="Times New Roman CYR"/>
          </w:rPr>
          <w:t>Пункт 2</w:t>
        </w:r>
      </w:hyperlink>
      <w:r>
        <w:t xml:space="preserve"> Порядка оказания медицинской помощи несовершеннолетним в период оздоровления и организованного отдыха, утвержденного </w:t>
      </w:r>
      <w:hyperlink r:id="rId57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16 апреля 2012 г. N 363н (зарегистрирован Министерством юстиции Российской Федерации 24 мая 2012 г., регистрационный N 24308), с изменениями, внесенными приказами Министерства здравоохранения Российской Федерации </w:t>
      </w:r>
      <w:hyperlink r:id="rId58" w:history="1">
        <w:r>
          <w:rPr>
            <w:rStyle w:val="a4"/>
            <w:rFonts w:cs="Times New Roman CYR"/>
          </w:rPr>
          <w:t>от 9 июня 2015 г. N 329н</w:t>
        </w:r>
      </w:hyperlink>
      <w:r>
        <w:t xml:space="preserve"> (зарегистрирован Министерством юстиции Российской Федерации 15 июня 2015 г., регистрационный N 37655) и </w:t>
      </w:r>
      <w:hyperlink r:id="rId59" w:history="1">
        <w:r>
          <w:rPr>
            <w:rStyle w:val="a4"/>
            <w:rFonts w:cs="Times New Roman CYR"/>
          </w:rPr>
          <w:t>от 13 мая 2016 г. N 295н</w:t>
        </w:r>
      </w:hyperlink>
      <w:r>
        <w:t xml:space="preserve"> (зарегистрирован Министерством юстиции Российской Федерации 20 мая 2016 г., регистрационный N 42193).</w:t>
      </w:r>
    </w:p>
    <w:bookmarkEnd w:id="177"/>
    <w:p w:rsidR="00065F68" w:rsidRDefault="00065F68"/>
    <w:sectPr w:rsidR="00065F68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37"/>
    <w:rsid w:val="00065F68"/>
    <w:rsid w:val="00275337"/>
    <w:rsid w:val="00B3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?id=12091202&amp;sub=2018" TargetMode="External"/><Relationship Id="rId18" Type="http://schemas.openxmlformats.org/officeDocument/2006/relationships/hyperlink" Target="http://ivo.garant.ru/document?id=70984918&amp;sub=0" TargetMode="External"/><Relationship Id="rId26" Type="http://schemas.openxmlformats.org/officeDocument/2006/relationships/hyperlink" Target="http://ivo.garant.ru/document?id=79146&amp;sub=108" TargetMode="External"/><Relationship Id="rId39" Type="http://schemas.openxmlformats.org/officeDocument/2006/relationships/hyperlink" Target="http://ivo.garant.ru/document?id=70984918&amp;sub=0" TargetMode="External"/><Relationship Id="rId21" Type="http://schemas.openxmlformats.org/officeDocument/2006/relationships/hyperlink" Target="http://ivo.garant.ru/document?id=12091202&amp;sub=0" TargetMode="External"/><Relationship Id="rId34" Type="http://schemas.openxmlformats.org/officeDocument/2006/relationships/hyperlink" Target="http://ivo.garant.ru/document?id=70760676&amp;sub=0" TargetMode="External"/><Relationship Id="rId42" Type="http://schemas.openxmlformats.org/officeDocument/2006/relationships/hyperlink" Target="http://ivo.garant.ru/document?id=70310156&amp;sub=0" TargetMode="External"/><Relationship Id="rId47" Type="http://schemas.openxmlformats.org/officeDocument/2006/relationships/hyperlink" Target="http://ivo.garant.ru/document?id=70081806&amp;sub=1002" TargetMode="External"/><Relationship Id="rId50" Type="http://schemas.openxmlformats.org/officeDocument/2006/relationships/hyperlink" Target="http://ivo.garant.ru/document?id=71305438&amp;sub=0" TargetMode="External"/><Relationship Id="rId55" Type="http://schemas.openxmlformats.org/officeDocument/2006/relationships/hyperlink" Target="http://ivo.garant.ru/document?id=79146&amp;sub=108" TargetMode="External"/><Relationship Id="rId7" Type="http://schemas.openxmlformats.org/officeDocument/2006/relationships/hyperlink" Target="http://ivo.garant.ru/document?id=70292898&amp;sub=1527315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70081806&amp;sub=1002" TargetMode="External"/><Relationship Id="rId20" Type="http://schemas.openxmlformats.org/officeDocument/2006/relationships/hyperlink" Target="http://ivo.garant.ru/document?id=12091202&amp;sub=3000" TargetMode="External"/><Relationship Id="rId29" Type="http://schemas.openxmlformats.org/officeDocument/2006/relationships/hyperlink" Target="http://ivo.garant.ru/document?id=70984918&amp;sub=0" TargetMode="External"/><Relationship Id="rId41" Type="http://schemas.openxmlformats.org/officeDocument/2006/relationships/hyperlink" Target="http://ivo.garant.ru/document?id=12091202&amp;sub=0" TargetMode="External"/><Relationship Id="rId54" Type="http://schemas.openxmlformats.org/officeDocument/2006/relationships/hyperlink" Target="http://ivo.garant.ru/document?id=70760676&amp;sub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9146&amp;sub=108" TargetMode="External"/><Relationship Id="rId11" Type="http://schemas.openxmlformats.org/officeDocument/2006/relationships/hyperlink" Target="http://ivo.garant.ru/document?id=70310156&amp;sub=0" TargetMode="External"/><Relationship Id="rId24" Type="http://schemas.openxmlformats.org/officeDocument/2006/relationships/hyperlink" Target="http://ivo.garant.ru/document?id=12091202&amp;sub=2018" TargetMode="External"/><Relationship Id="rId32" Type="http://schemas.openxmlformats.org/officeDocument/2006/relationships/hyperlink" Target="http://ivo.garant.ru/document?id=12091202&amp;sub=0" TargetMode="External"/><Relationship Id="rId37" Type="http://schemas.openxmlformats.org/officeDocument/2006/relationships/hyperlink" Target="http://ivo.garant.ru/document?id=70081806&amp;sub=1002" TargetMode="External"/><Relationship Id="rId40" Type="http://schemas.openxmlformats.org/officeDocument/2006/relationships/hyperlink" Target="http://ivo.garant.ru/document?id=71305438&amp;sub=0" TargetMode="External"/><Relationship Id="rId45" Type="http://schemas.openxmlformats.org/officeDocument/2006/relationships/hyperlink" Target="http://ivo.garant.ru/document?id=70291092&amp;sub=0" TargetMode="External"/><Relationship Id="rId53" Type="http://schemas.openxmlformats.org/officeDocument/2006/relationships/hyperlink" Target="http://ivo.garant.ru/document?id=70310156&amp;sub=0" TargetMode="External"/><Relationship Id="rId58" Type="http://schemas.openxmlformats.org/officeDocument/2006/relationships/hyperlink" Target="http://ivo.garant.ru/document?id=70984918&amp;sub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?id=71327710&amp;sub=0" TargetMode="External"/><Relationship Id="rId23" Type="http://schemas.openxmlformats.org/officeDocument/2006/relationships/hyperlink" Target="http://ivo.garant.ru/document?id=70760676&amp;sub=0" TargetMode="External"/><Relationship Id="rId28" Type="http://schemas.openxmlformats.org/officeDocument/2006/relationships/hyperlink" Target="http://ivo.garant.ru/document?id=70081806&amp;sub=0" TargetMode="External"/><Relationship Id="rId36" Type="http://schemas.openxmlformats.org/officeDocument/2006/relationships/hyperlink" Target="http://ivo.garant.ru/document?id=79146&amp;sub=108" TargetMode="External"/><Relationship Id="rId49" Type="http://schemas.openxmlformats.org/officeDocument/2006/relationships/hyperlink" Target="http://ivo.garant.ru/document?id=70984918&amp;sub=0" TargetMode="External"/><Relationship Id="rId57" Type="http://schemas.openxmlformats.org/officeDocument/2006/relationships/hyperlink" Target="http://ivo.garant.ru/document?id=70081806&amp;sub=0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ivo.garant.ru/document?id=12091202&amp;sub=0" TargetMode="External"/><Relationship Id="rId19" Type="http://schemas.openxmlformats.org/officeDocument/2006/relationships/hyperlink" Target="http://ivo.garant.ru/document?id=71305438&amp;sub=0" TargetMode="External"/><Relationship Id="rId31" Type="http://schemas.openxmlformats.org/officeDocument/2006/relationships/hyperlink" Target="http://ivo.garant.ru/document?id=12091202&amp;sub=3000" TargetMode="External"/><Relationship Id="rId44" Type="http://schemas.openxmlformats.org/officeDocument/2006/relationships/hyperlink" Target="http://ivo.garant.ru/document?id=70291092&amp;sub=10016" TargetMode="External"/><Relationship Id="rId52" Type="http://schemas.openxmlformats.org/officeDocument/2006/relationships/hyperlink" Target="http://ivo.garant.ru/document?id=12091202&amp;sub=0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91202&amp;sub=3000" TargetMode="External"/><Relationship Id="rId14" Type="http://schemas.openxmlformats.org/officeDocument/2006/relationships/hyperlink" Target="http://ivo.garant.ru/document?id=79146&amp;sub=108" TargetMode="External"/><Relationship Id="rId22" Type="http://schemas.openxmlformats.org/officeDocument/2006/relationships/hyperlink" Target="http://ivo.garant.ru/document?id=70310156&amp;sub=0" TargetMode="External"/><Relationship Id="rId27" Type="http://schemas.openxmlformats.org/officeDocument/2006/relationships/hyperlink" Target="http://ivo.garant.ru/document?id=70081806&amp;sub=1002" TargetMode="External"/><Relationship Id="rId30" Type="http://schemas.openxmlformats.org/officeDocument/2006/relationships/hyperlink" Target="http://ivo.garant.ru/document?id=71305438&amp;sub=0" TargetMode="External"/><Relationship Id="rId35" Type="http://schemas.openxmlformats.org/officeDocument/2006/relationships/hyperlink" Target="http://ivo.garant.ru/document?id=12091202&amp;sub=2018" TargetMode="External"/><Relationship Id="rId43" Type="http://schemas.openxmlformats.org/officeDocument/2006/relationships/hyperlink" Target="http://ivo.garant.ru/document?id=79146&amp;sub=108" TargetMode="External"/><Relationship Id="rId48" Type="http://schemas.openxmlformats.org/officeDocument/2006/relationships/hyperlink" Target="http://ivo.garant.ru/document?id=70081806&amp;sub=0" TargetMode="External"/><Relationship Id="rId56" Type="http://schemas.openxmlformats.org/officeDocument/2006/relationships/hyperlink" Target="http://ivo.garant.ru/document?id=70081806&amp;sub=1002" TargetMode="External"/><Relationship Id="rId8" Type="http://schemas.openxmlformats.org/officeDocument/2006/relationships/hyperlink" Target="http://ivo.garant.ru/document?id=70292898&amp;sub=0" TargetMode="External"/><Relationship Id="rId51" Type="http://schemas.openxmlformats.org/officeDocument/2006/relationships/hyperlink" Target="http://ivo.garant.ru/document?id=12091202&amp;sub=300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ivo.garant.ru/document?id=70760676&amp;sub=0" TargetMode="External"/><Relationship Id="rId17" Type="http://schemas.openxmlformats.org/officeDocument/2006/relationships/hyperlink" Target="http://ivo.garant.ru/document?id=70081806&amp;sub=0" TargetMode="External"/><Relationship Id="rId25" Type="http://schemas.openxmlformats.org/officeDocument/2006/relationships/hyperlink" Target="http://ivo.garant.ru/document?id=12091202&amp;sub=2019" TargetMode="External"/><Relationship Id="rId33" Type="http://schemas.openxmlformats.org/officeDocument/2006/relationships/hyperlink" Target="http://ivo.garant.ru/document?id=70310156&amp;sub=0" TargetMode="External"/><Relationship Id="rId38" Type="http://schemas.openxmlformats.org/officeDocument/2006/relationships/hyperlink" Target="http://ivo.garant.ru/document?id=70081806&amp;sub=0" TargetMode="External"/><Relationship Id="rId46" Type="http://schemas.openxmlformats.org/officeDocument/2006/relationships/hyperlink" Target="http://ivo.garant.ru/document?id=71552988&amp;sub=0" TargetMode="External"/><Relationship Id="rId59" Type="http://schemas.openxmlformats.org/officeDocument/2006/relationships/hyperlink" Target="http://ivo.garant.ru/document?id=71305438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8818</Words>
  <Characters>50266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2018-06-04T04:54:00Z</dcterms:created>
  <dcterms:modified xsi:type="dcterms:W3CDTF">2018-06-04T04:54:00Z</dcterms:modified>
</cp:coreProperties>
</file>